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FAC" w:rsidRPr="00652681" w:rsidRDefault="004E1FAC" w:rsidP="00277EB6">
      <w:pPr>
        <w:jc w:val="center"/>
        <w:rPr>
          <w:b/>
          <w:sz w:val="28"/>
          <w:szCs w:val="28"/>
        </w:rPr>
      </w:pPr>
      <w:r w:rsidRPr="00652681">
        <w:rPr>
          <w:b/>
          <w:sz w:val="28"/>
          <w:szCs w:val="28"/>
        </w:rPr>
        <w:t xml:space="preserve">DECLARACIÓN RESPONSABLE DE ACTIVIDAD COMERCIAL (según </w:t>
      </w:r>
      <w:smartTag w:uri="urn:schemas-microsoft-com:office:smarttags" w:element="PersonName">
        <w:smartTagPr>
          <w:attr w:name="ProductID" w:val="la Ley"/>
        </w:smartTagPr>
        <w:r w:rsidRPr="00652681">
          <w:rPr>
            <w:b/>
            <w:sz w:val="28"/>
            <w:szCs w:val="28"/>
          </w:rPr>
          <w:t>la Ley</w:t>
        </w:r>
      </w:smartTag>
      <w:r w:rsidRPr="00652681">
        <w:rPr>
          <w:b/>
          <w:sz w:val="28"/>
          <w:szCs w:val="28"/>
        </w:rPr>
        <w:t xml:space="preserve"> 12/2012)</w:t>
      </w:r>
    </w:p>
    <w:p w:rsidR="00DD35C7" w:rsidRDefault="00DD35C7" w:rsidP="004E1FAC">
      <w:pPr>
        <w:ind w:firstLine="708"/>
        <w:jc w:val="both"/>
      </w:pPr>
    </w:p>
    <w:p w:rsidR="004E1FAC" w:rsidRDefault="004E1FAC" w:rsidP="004E1FAC">
      <w:pPr>
        <w:ind w:firstLine="708"/>
        <w:jc w:val="both"/>
      </w:pPr>
      <w:r>
        <w:t xml:space="preserve">Este protocolo de Declaración Responsable de Actividad se aplicará a las actividades comerciales minoristas y a la prestación de determinados servicios previstos en el </w:t>
      </w:r>
      <w:r w:rsidRPr="009A78A4">
        <w:rPr>
          <w:b/>
        </w:rPr>
        <w:t>ANEXO</w:t>
      </w:r>
      <w:r>
        <w:t xml:space="preserve"> de </w:t>
      </w:r>
      <w:smartTag w:uri="urn:schemas-microsoft-com:office:smarttags" w:element="PersonName">
        <w:smartTagPr>
          <w:attr w:name="ProductID" w:val="la Ley"/>
        </w:smartTagPr>
        <w:r>
          <w:t>la Ley</w:t>
        </w:r>
      </w:smartTag>
      <w:r>
        <w:t xml:space="preserve"> 12/2012 de 26 de diciembre, de medidas urgentes de liberalización del comercio y de determinados servicios, realizados a través de establecimientos permanentes, situados en cualquier parte del territorio nacional, y cuya superficie útil de exposición y venta al público no sea superior a </w:t>
      </w:r>
      <w:smartTag w:uri="urn:schemas-microsoft-com:office:smarttags" w:element="metricconverter">
        <w:smartTagPr>
          <w:attr w:name="ProductID" w:val="300 metros cuadrados"/>
        </w:smartTagPr>
        <w:smartTag w:uri="urn:schemas-microsoft-com:office:smarttags" w:element="metricconverter">
          <w:smartTagPr>
            <w:attr w:name="ProductID" w:val="300 metros"/>
          </w:smartTagPr>
          <w:r>
            <w:t>300 metros</w:t>
          </w:r>
        </w:smartTag>
        <w:r>
          <w:t xml:space="preserve"> cuadrados</w:t>
        </w:r>
      </w:smartTag>
      <w:r>
        <w:t>; a saber:</w:t>
      </w:r>
    </w:p>
    <w:p w:rsidR="004E1FAC" w:rsidRDefault="004E1FAC" w:rsidP="004E1FAC">
      <w:pPr>
        <w:pStyle w:val="anexonum"/>
        <w:jc w:val="center"/>
      </w:pPr>
      <w:r>
        <w:t xml:space="preserve">ANEXO de </w:t>
      </w:r>
      <w:smartTag w:uri="urn:schemas-microsoft-com:office:smarttags" w:element="PersonName">
        <w:smartTagPr>
          <w:attr w:name="ProductID" w:val="la Ley"/>
        </w:smartTagPr>
        <w:r>
          <w:t>la Ley</w:t>
        </w:r>
      </w:smartTag>
      <w:r>
        <w:t xml:space="preserve"> 12/2012</w:t>
      </w:r>
    </w:p>
    <w:p w:rsidR="004E1FAC" w:rsidRDefault="004E1FAC" w:rsidP="004E1FAC">
      <w:pPr>
        <w:pStyle w:val="anexotit"/>
        <w:jc w:val="both"/>
      </w:pPr>
      <w:r>
        <w:t>Actividades incluidas en el ámbito de aplicación de esta Ley</w:t>
      </w:r>
    </w:p>
    <w:p w:rsidR="004E1FAC" w:rsidRDefault="004E1FAC" w:rsidP="004E1FAC">
      <w:pPr>
        <w:pStyle w:val="parrafo2"/>
        <w:jc w:val="both"/>
      </w:pPr>
      <w:r>
        <w:t xml:space="preserve">Las siguientes actividades se han identificado con las claves y en los términos establecidos por el Real Decreto 1175/1990, de 28 de septiembre, por el que se </w:t>
      </w:r>
      <w:proofErr w:type="gramStart"/>
      <w:r>
        <w:t>aprueban</w:t>
      </w:r>
      <w:proofErr w:type="gramEnd"/>
      <w:r>
        <w:t xml:space="preserve"> las tarifas y la instrucción del Impuesto sobre Actividades Económicas.</w:t>
      </w:r>
    </w:p>
    <w:p w:rsidR="004E1FAC" w:rsidRDefault="004E1FAC" w:rsidP="004E1FAC">
      <w:pPr>
        <w:pStyle w:val="centrocursiva"/>
        <w:jc w:val="both"/>
      </w:pPr>
      <w:r>
        <w:rPr>
          <w:rStyle w:val="nfasis"/>
        </w:rPr>
        <w:t>Agrupación 45.</w:t>
      </w:r>
      <w:r>
        <w:t xml:space="preserve"> </w:t>
      </w:r>
      <w:smartTag w:uri="urn:schemas-microsoft-com:office:smarttags" w:element="PersonName">
        <w:r>
          <w:t>Industria</w:t>
        </w:r>
      </w:smartTag>
      <w:r>
        <w:t xml:space="preserve"> del calzado y vestido y otras confecciones textiles</w:t>
      </w:r>
    </w:p>
    <w:p w:rsidR="004E1FAC" w:rsidRDefault="004E1FAC" w:rsidP="004E1FAC">
      <w:pPr>
        <w:pStyle w:val="parrafo2"/>
        <w:jc w:val="both"/>
      </w:pPr>
      <w:r>
        <w:t>Grupo 452. Fabricación de calzado de artesanía y a medida (incluido el calzado ortopédico).</w:t>
      </w:r>
    </w:p>
    <w:p w:rsidR="004E1FAC" w:rsidRDefault="004E1FAC" w:rsidP="004E1FAC">
      <w:pPr>
        <w:pStyle w:val="parrafo2"/>
        <w:jc w:val="both"/>
      </w:pPr>
      <w:r>
        <w:t>Epígrafe 452.1. Calzado de artesanía y a medida.</w:t>
      </w:r>
    </w:p>
    <w:p w:rsidR="004E1FAC" w:rsidRDefault="004E1FAC" w:rsidP="004E1FAC">
      <w:pPr>
        <w:pStyle w:val="parrafo"/>
        <w:jc w:val="both"/>
      </w:pPr>
      <w:r>
        <w:t>Epígrafe 452.2. Calzado ortopédico con excepción del considerado producto sanitario.</w:t>
      </w:r>
    </w:p>
    <w:p w:rsidR="004E1FAC" w:rsidRDefault="004E1FAC" w:rsidP="004E1FAC">
      <w:pPr>
        <w:pStyle w:val="parrafo2"/>
        <w:jc w:val="both"/>
      </w:pPr>
      <w:r>
        <w:t>Grupo 454. Confección a medida de prendas de vestir y sus complementos.</w:t>
      </w:r>
    </w:p>
    <w:p w:rsidR="004E1FAC" w:rsidRDefault="004E1FAC" w:rsidP="004E1FAC">
      <w:pPr>
        <w:pStyle w:val="parrafo2"/>
        <w:jc w:val="both"/>
      </w:pPr>
      <w:r>
        <w:t>Epígrafe 454.1. Prendas de vestir hechas a medida.</w:t>
      </w:r>
    </w:p>
    <w:p w:rsidR="004E1FAC" w:rsidRDefault="004E1FAC" w:rsidP="004E1FAC">
      <w:pPr>
        <w:pStyle w:val="parrafo"/>
        <w:jc w:val="both"/>
      </w:pPr>
      <w:r>
        <w:t>Epígrafe 454.2. Sombreros y accesorios para el vestido hechos a medida.</w:t>
      </w:r>
    </w:p>
    <w:p w:rsidR="004E1FAC" w:rsidRDefault="004E1FAC" w:rsidP="004E1FAC">
      <w:pPr>
        <w:pStyle w:val="centrocursiva"/>
        <w:jc w:val="both"/>
      </w:pPr>
      <w:r>
        <w:t>Agrupación 64. Comercio al por menor de productos alimenticios, bebidas y tabaco realizado en establecimientos permanentes</w:t>
      </w:r>
    </w:p>
    <w:p w:rsidR="004E1FAC" w:rsidRDefault="004E1FAC" w:rsidP="004E1FAC">
      <w:pPr>
        <w:pStyle w:val="parrafo2"/>
        <w:jc w:val="both"/>
      </w:pPr>
      <w:r>
        <w:t>Grupo 641. Comercio al por menor de frutas, verduras, hortalizas y tubérculos.</w:t>
      </w:r>
    </w:p>
    <w:p w:rsidR="004E1FAC" w:rsidRDefault="004E1FAC" w:rsidP="004E1FAC">
      <w:pPr>
        <w:pStyle w:val="parrafo"/>
        <w:jc w:val="both"/>
      </w:pPr>
      <w:r>
        <w:t>Grupo 642. Comercio al por menor de carnes y despojos; de productos y derivados cárnicos elaborados; de huevos, aves, conejos de granja, caza; y de productos derivados de los mismos.</w:t>
      </w:r>
    </w:p>
    <w:p w:rsidR="004E1FAC" w:rsidRDefault="004E1FAC" w:rsidP="004E1FAC">
      <w:pPr>
        <w:pStyle w:val="parrafo2"/>
        <w:jc w:val="both"/>
      </w:pPr>
      <w:r>
        <w:t>Epígrafe 642.1. Comercio al por menor de carnes y despojos; de productos y derivados cárnicos elaborados; de huevos, aves, conejos de granja, caza; y de productos derivados de los mismos.</w:t>
      </w:r>
    </w:p>
    <w:p w:rsidR="004E1FAC" w:rsidRDefault="004E1FAC" w:rsidP="004E1FAC">
      <w:pPr>
        <w:pStyle w:val="parrafo"/>
        <w:jc w:val="both"/>
      </w:pPr>
      <w:r>
        <w:t>Epígrafe 642.2. Comercio al por menor, en dependencias de venta de carnicerías-charcuterías, de carnes frescas y congeladas, despojos y toda clase de productos y derivados cárnicos; de huevos, aves, conejos de granja, caza y de productos derivados de los mismos.</w:t>
      </w:r>
    </w:p>
    <w:p w:rsidR="004E1FAC" w:rsidRDefault="004E1FAC" w:rsidP="004E1FAC">
      <w:pPr>
        <w:pStyle w:val="parrafo"/>
        <w:jc w:val="both"/>
      </w:pPr>
      <w:r>
        <w:t xml:space="preserve">Epígrafe 642.3. Comercio al por menor, en dependencias de venta de carnicerías-salchicherías, de carnes frescas y congeladas, despojos, productos procedentes de </w:t>
      </w:r>
      <w:r>
        <w:lastRenderedPageBreak/>
        <w:t>industrias cárnicas y productos cárnicos frescos, crudos, adobados, tocino salado, embutidos de sangre (morcillas) y aquellos otros tradicionales de estas características para los que estén autorizados; así como de huevos, aves, conejos de granja, caza y de productos derivados de los mismos.</w:t>
      </w:r>
    </w:p>
    <w:p w:rsidR="004E1FAC" w:rsidRDefault="004E1FAC" w:rsidP="004E1FAC">
      <w:pPr>
        <w:pStyle w:val="parrafo"/>
        <w:jc w:val="both"/>
      </w:pPr>
      <w:r>
        <w:t>Epígrafe 642.4. Comercio al por menor, en carnicerías, de carnes frescas y congeladas, despojos y productos y derivados cárnicos elaborados; así como de huevos, aves, conejos de granja, caza y de productos derivados de los mismos.</w:t>
      </w:r>
    </w:p>
    <w:p w:rsidR="004E1FAC" w:rsidRDefault="004E1FAC" w:rsidP="004E1FAC">
      <w:pPr>
        <w:pStyle w:val="parrafo"/>
        <w:jc w:val="both"/>
      </w:pPr>
      <w:r>
        <w:t>Epígrafe 642.5. Comercio al por menor de huevos, aves, conejos de granja, caza; y de productos derivados de los mismos.</w:t>
      </w:r>
    </w:p>
    <w:p w:rsidR="004E1FAC" w:rsidRDefault="004E1FAC" w:rsidP="004E1FAC">
      <w:pPr>
        <w:pStyle w:val="parrafo"/>
        <w:jc w:val="both"/>
      </w:pPr>
      <w:r>
        <w:t>Epígrafe 642.6. Comercio al por menor, en casquerías, de vísceras y despojos procedentes de animales de abasto, frescos y congelados.</w:t>
      </w:r>
    </w:p>
    <w:p w:rsidR="004E1FAC" w:rsidRDefault="004E1FAC" w:rsidP="004E1FAC">
      <w:pPr>
        <w:pStyle w:val="parrafo2"/>
        <w:jc w:val="both"/>
      </w:pPr>
      <w:r>
        <w:t>Grupo 643. Comercio al por menor de pescados y otros productos de la pesca y de la acuicultura y de caracoles.</w:t>
      </w:r>
    </w:p>
    <w:p w:rsidR="004E1FAC" w:rsidRDefault="004E1FAC" w:rsidP="004E1FAC">
      <w:pPr>
        <w:pStyle w:val="parrafo2"/>
        <w:jc w:val="both"/>
      </w:pPr>
      <w:r>
        <w:t>Epígrafe 643.1. Comercio al por menor de pescados y otros productos de la pesca y de la acuicultura y de caracoles.</w:t>
      </w:r>
    </w:p>
    <w:p w:rsidR="004E1FAC" w:rsidRDefault="004E1FAC" w:rsidP="004E1FAC">
      <w:pPr>
        <w:pStyle w:val="parrafo"/>
        <w:jc w:val="both"/>
      </w:pPr>
      <w:r>
        <w:t>Epígrafe 643.2. Comercio al por menor de bacalao y otros pescados en salazón.</w:t>
      </w:r>
    </w:p>
    <w:p w:rsidR="004E1FAC" w:rsidRDefault="004E1FAC" w:rsidP="004E1FAC">
      <w:pPr>
        <w:pStyle w:val="parrafo2"/>
        <w:jc w:val="both"/>
      </w:pPr>
      <w:r>
        <w:t>Grupo 644. Comercio al por menor de pan, pastelería, confitería y similares y de leche y productos lácteos.</w:t>
      </w:r>
    </w:p>
    <w:p w:rsidR="004E1FAC" w:rsidRDefault="004E1FAC" w:rsidP="004E1FAC">
      <w:pPr>
        <w:pStyle w:val="parrafo2"/>
        <w:jc w:val="both"/>
      </w:pPr>
      <w:r>
        <w:t>Epígrafe 644.1. Comercio al por menor de pan, pastelería, confitería y similares y de leche y productos lácteos.</w:t>
      </w:r>
    </w:p>
    <w:p w:rsidR="004E1FAC" w:rsidRDefault="004E1FAC" w:rsidP="004E1FAC">
      <w:pPr>
        <w:pStyle w:val="parrafo"/>
        <w:jc w:val="both"/>
      </w:pPr>
      <w:r>
        <w:t>Epígrafe 644.2. Despachos de pan, panes especiales y bollería.</w:t>
      </w:r>
    </w:p>
    <w:p w:rsidR="004E1FAC" w:rsidRDefault="004E1FAC" w:rsidP="004E1FAC">
      <w:pPr>
        <w:pStyle w:val="parrafo"/>
        <w:jc w:val="both"/>
      </w:pPr>
      <w:r>
        <w:t>Epígrafe 644.3. Comercio al por menor de productos de pastelería, bollería y confitería.</w:t>
      </w:r>
    </w:p>
    <w:p w:rsidR="004E1FAC" w:rsidRDefault="004E1FAC" w:rsidP="004E1FAC">
      <w:pPr>
        <w:pStyle w:val="parrafo"/>
        <w:jc w:val="both"/>
      </w:pPr>
      <w:r>
        <w:t>Epígrafe 644.4. Comercio al por menor de helados.</w:t>
      </w:r>
    </w:p>
    <w:p w:rsidR="004E1FAC" w:rsidRDefault="004E1FAC" w:rsidP="004E1FAC">
      <w:pPr>
        <w:pStyle w:val="parrafo"/>
        <w:jc w:val="both"/>
      </w:pPr>
      <w:r>
        <w:t>Epígrafe 644.5. Comercio al por menor de bombones y caramelos.</w:t>
      </w:r>
    </w:p>
    <w:p w:rsidR="004E1FAC" w:rsidRDefault="004E1FAC" w:rsidP="004E1FAC">
      <w:pPr>
        <w:pStyle w:val="parrafo"/>
        <w:jc w:val="both"/>
      </w:pPr>
      <w:r>
        <w:t>Epígrafe 644.6. Comercio al por menor de masas fritas, con o sin coberturas o rellenos, patatas fritas, productos de aperitivo, frutos secos, golosinas, preparados de chocolate y bebidas refrescantes.</w:t>
      </w:r>
    </w:p>
    <w:p w:rsidR="004E1FAC" w:rsidRDefault="004E1FAC" w:rsidP="004E1FAC">
      <w:pPr>
        <w:pStyle w:val="parrafo2"/>
        <w:jc w:val="both"/>
      </w:pPr>
      <w:r>
        <w:t>Grupo 645. Comercio al por menor de vinos y bebidas de todas clases.</w:t>
      </w:r>
    </w:p>
    <w:p w:rsidR="004E1FAC" w:rsidRDefault="004E1FAC" w:rsidP="004E1FAC">
      <w:pPr>
        <w:pStyle w:val="parrafo"/>
        <w:jc w:val="both"/>
      </w:pPr>
      <w:r>
        <w:t>Grupo 647. Comercio al por menor de productos alimenticios y bebidas en general.</w:t>
      </w:r>
    </w:p>
    <w:p w:rsidR="004E1FAC" w:rsidRDefault="004E1FAC" w:rsidP="004E1FAC">
      <w:pPr>
        <w:pStyle w:val="parrafo2"/>
        <w:jc w:val="both"/>
      </w:pPr>
      <w:r>
        <w:t>Epígrafe 647.1. Comercio al por menor de cualquier clase de productos alimenticios y de bebidas en establecimientos con vendedor.</w:t>
      </w:r>
    </w:p>
    <w:p w:rsidR="004E1FAC" w:rsidRDefault="004E1FAC" w:rsidP="004E1FAC">
      <w:pPr>
        <w:pStyle w:val="parrafo"/>
        <w:jc w:val="both"/>
      </w:pPr>
      <w:r>
        <w:t xml:space="preserve">Epígrafe 647.2. Comercio al por menor de cualquier clase de productos alimenticios y de bebidas en régimen de autoservicio o mixto en establecimientos cuya sala de ventas tenga una superficie inferior a </w:t>
      </w:r>
      <w:smartTag w:uri="urn:schemas-microsoft-com:office:smarttags" w:element="metricconverter">
        <w:smartTagPr>
          <w:attr w:name="ProductID" w:val="120 metros cuadrados"/>
        </w:smartTagPr>
        <w:r>
          <w:t>120 metros cuadrados</w:t>
        </w:r>
      </w:smartTag>
      <w:r>
        <w:t>.</w:t>
      </w:r>
    </w:p>
    <w:p w:rsidR="004E1FAC" w:rsidRDefault="004E1FAC" w:rsidP="004E1FAC">
      <w:pPr>
        <w:pStyle w:val="parrafo"/>
        <w:jc w:val="both"/>
      </w:pPr>
      <w:r>
        <w:t xml:space="preserve">Epígrafe 647.3. Comercio al por menor de cualquier clase de productos alimenticios y bebidas en régimen de autoservicio o mixto en supermercados, denominados así cuando </w:t>
      </w:r>
      <w:r>
        <w:lastRenderedPageBreak/>
        <w:t xml:space="preserve">la superficie de su sala de ventas se halle comprendida entre 120 y </w:t>
      </w:r>
      <w:smartTag w:uri="urn:schemas-microsoft-com:office:smarttags" w:element="metricconverter">
        <w:smartTagPr>
          <w:attr w:name="ProductID" w:val="399 metros cuadrados"/>
        </w:smartTagPr>
        <w:r>
          <w:t>399 metros cuadrados</w:t>
        </w:r>
      </w:smartTag>
      <w:r>
        <w:t>.</w:t>
      </w:r>
    </w:p>
    <w:p w:rsidR="004E1FAC" w:rsidRDefault="004E1FAC" w:rsidP="004E1FAC">
      <w:pPr>
        <w:pStyle w:val="centrocursiva"/>
        <w:jc w:val="both"/>
      </w:pPr>
      <w:r>
        <w:t>Agrupación 65. Comercio al por menor de productos industriales no alimenticios realizado en establecimientos permanentes</w:t>
      </w:r>
    </w:p>
    <w:p w:rsidR="004E1FAC" w:rsidRDefault="004E1FAC" w:rsidP="004E1FAC">
      <w:pPr>
        <w:pStyle w:val="parrafo2"/>
        <w:jc w:val="both"/>
      </w:pPr>
      <w:r>
        <w:t>Grupo 651. Comercio al por menor de productos textiles, confección, calzado, pieles y artículos de cuero.</w:t>
      </w:r>
    </w:p>
    <w:p w:rsidR="004E1FAC" w:rsidRDefault="004E1FAC" w:rsidP="004E1FAC">
      <w:pPr>
        <w:pStyle w:val="parrafo2"/>
        <w:jc w:val="both"/>
      </w:pPr>
      <w:r>
        <w:t>Epígrafe 651.1. Comercio al por menor de productos textiles, confecciones para el hogar, alfombras y similares y artículos de tapicería.</w:t>
      </w:r>
    </w:p>
    <w:p w:rsidR="004E1FAC" w:rsidRDefault="004E1FAC" w:rsidP="004E1FAC">
      <w:pPr>
        <w:pStyle w:val="parrafo"/>
        <w:jc w:val="both"/>
      </w:pPr>
      <w:r>
        <w:t>Epígrafe 651.2. Comercio al por menor de toda clase de prendas para el vestido y tocado.</w:t>
      </w:r>
    </w:p>
    <w:p w:rsidR="004E1FAC" w:rsidRDefault="004E1FAC" w:rsidP="004E1FAC">
      <w:pPr>
        <w:pStyle w:val="parrafo"/>
        <w:jc w:val="both"/>
      </w:pPr>
      <w:r>
        <w:t>Epígrafe 651.3. Comercio al por menor de lencería y corsetería.</w:t>
      </w:r>
    </w:p>
    <w:p w:rsidR="004E1FAC" w:rsidRDefault="004E1FAC" w:rsidP="004E1FAC">
      <w:pPr>
        <w:pStyle w:val="parrafo"/>
        <w:jc w:val="both"/>
      </w:pPr>
      <w:r>
        <w:t>Epígrafe 651.4. Comercio al por menor de artículos de mercería y paquetería.</w:t>
      </w:r>
    </w:p>
    <w:p w:rsidR="004E1FAC" w:rsidRDefault="004E1FAC" w:rsidP="004E1FAC">
      <w:pPr>
        <w:pStyle w:val="parrafo"/>
        <w:jc w:val="both"/>
      </w:pPr>
      <w:r>
        <w:t>Epígrafe 651.5. Comercio al por menor de prendas especiales.</w:t>
      </w:r>
    </w:p>
    <w:p w:rsidR="004E1FAC" w:rsidRDefault="004E1FAC" w:rsidP="004E1FAC">
      <w:pPr>
        <w:pStyle w:val="parrafo"/>
        <w:jc w:val="both"/>
      </w:pPr>
      <w:r>
        <w:t>Epígrafe 651.6. Comercio al por menor de calzado, artículos de piel e imitación o productos sustitutivos, cinturones, carteras, bolsos, maletas y artículos de viaje en general.</w:t>
      </w:r>
    </w:p>
    <w:p w:rsidR="004E1FAC" w:rsidRDefault="004E1FAC" w:rsidP="004E1FAC">
      <w:pPr>
        <w:pStyle w:val="parrafo"/>
        <w:jc w:val="both"/>
      </w:pPr>
      <w:r>
        <w:t>Epígrafe 651.7. Comercio al por menor de confecciones de peletería.</w:t>
      </w:r>
    </w:p>
    <w:p w:rsidR="004E1FAC" w:rsidRDefault="004E1FAC" w:rsidP="004E1FAC">
      <w:pPr>
        <w:pStyle w:val="parrafo2"/>
        <w:jc w:val="both"/>
      </w:pPr>
      <w:r>
        <w:t>Grupo 652. Comercio al por menor de artículos de droguería y limpieza; perfumería y cosméticos de todas clases; y de productos químicos en general; comercio al por menor de hierbas y plantas en herbolarios.</w:t>
      </w:r>
    </w:p>
    <w:p w:rsidR="004E1FAC" w:rsidRDefault="004E1FAC" w:rsidP="004E1FAC">
      <w:pPr>
        <w:pStyle w:val="parrafo2"/>
        <w:jc w:val="both"/>
      </w:pPr>
      <w:r>
        <w:t>Epígrafe 652.2. Comercio al por menor de productos de droguería, perfumería y cosmética, limpieza, pinturas, barnices, disolventes, papeles y otros productos para la decoración y de productos químicos.</w:t>
      </w:r>
    </w:p>
    <w:p w:rsidR="004E1FAC" w:rsidRDefault="004E1FAC" w:rsidP="004E1FAC">
      <w:pPr>
        <w:pStyle w:val="parrafo"/>
        <w:jc w:val="both"/>
      </w:pPr>
      <w:r>
        <w:t>Epígrafe 652.3. Comercio al por menor de productos de perfumería y cosmética, y de artículos para la higiene y el aseo personal.</w:t>
      </w:r>
    </w:p>
    <w:p w:rsidR="004E1FAC" w:rsidRDefault="004E1FAC" w:rsidP="004E1FAC">
      <w:pPr>
        <w:pStyle w:val="parrafo"/>
        <w:jc w:val="both"/>
      </w:pPr>
      <w:r>
        <w:t>Epígrafe 652.4. Comercio al por menor de plantas y hierbas en herbolarios.</w:t>
      </w:r>
    </w:p>
    <w:p w:rsidR="004E1FAC" w:rsidRDefault="004E1FAC" w:rsidP="004E1FAC">
      <w:pPr>
        <w:pStyle w:val="parrafo2"/>
        <w:jc w:val="both"/>
      </w:pPr>
      <w:r>
        <w:t>Grupo 653. Comercio al por menor de artículos para el equipamiento del hogar y la construcción.</w:t>
      </w:r>
    </w:p>
    <w:p w:rsidR="004E1FAC" w:rsidRDefault="004E1FAC" w:rsidP="004E1FAC">
      <w:pPr>
        <w:pStyle w:val="parrafo2"/>
        <w:jc w:val="both"/>
      </w:pPr>
      <w:r>
        <w:t>Epígrafe 653.1. Comercio al por menor de muebles (excepto los de oficina).</w:t>
      </w:r>
    </w:p>
    <w:p w:rsidR="004E1FAC" w:rsidRDefault="004E1FAC" w:rsidP="004E1FAC">
      <w:pPr>
        <w:pStyle w:val="parrafo"/>
        <w:jc w:val="both"/>
      </w:pPr>
      <w:r>
        <w:t>Epígrafe 653.2. Comercio al por menor de material y aparatos eléctricos, electrónicos electrodomésticos y otros aparatos de uso doméstico accionados por otro tipo de energía distinta de la eléctrica, así como de muebles de cocina.</w:t>
      </w:r>
    </w:p>
    <w:p w:rsidR="004E1FAC" w:rsidRDefault="004E1FAC" w:rsidP="004E1FAC">
      <w:pPr>
        <w:pStyle w:val="parrafo"/>
        <w:jc w:val="both"/>
      </w:pPr>
      <w:r>
        <w:t>Epígrafe 653.3. Comercio al por menor de artículos de menaje, ferretería, adorno, regalo o reclamo (incluyendo bisutería y pequeños electrodomésticos).</w:t>
      </w:r>
    </w:p>
    <w:p w:rsidR="004E1FAC" w:rsidRDefault="004E1FAC" w:rsidP="004E1FAC">
      <w:pPr>
        <w:pStyle w:val="parrafo"/>
        <w:jc w:val="both"/>
      </w:pPr>
      <w:r>
        <w:t>Epígrafe 653.4 Comercio al por menor de materiales de construcción y de artículos y mobiliario de saneamiento.</w:t>
      </w:r>
    </w:p>
    <w:p w:rsidR="004E1FAC" w:rsidRDefault="004E1FAC" w:rsidP="004E1FAC">
      <w:pPr>
        <w:pStyle w:val="parrafo"/>
        <w:jc w:val="both"/>
      </w:pPr>
      <w:r>
        <w:lastRenderedPageBreak/>
        <w:t>Epígrafe 653.5. Comercio al por menor de puertas, ventanas y persianas, molduras y marcos, tarimas y parquet mosaico, cestería y artículos de corcho.</w:t>
      </w:r>
    </w:p>
    <w:p w:rsidR="004E1FAC" w:rsidRDefault="004E1FAC" w:rsidP="004E1FAC">
      <w:pPr>
        <w:pStyle w:val="parrafo"/>
        <w:jc w:val="both"/>
      </w:pPr>
      <w:r>
        <w:t>Epígrafe 653.6. Comercio al por menor de artículos de bricolaje.</w:t>
      </w:r>
    </w:p>
    <w:p w:rsidR="004E1FAC" w:rsidRDefault="004E1FAC" w:rsidP="004E1FAC">
      <w:pPr>
        <w:pStyle w:val="parrafo"/>
        <w:jc w:val="both"/>
      </w:pPr>
      <w:r>
        <w:t xml:space="preserve">Epígrafe 653.9. Comercio al por menor de otros artículos para el equipamiento del hogar </w:t>
      </w:r>
      <w:proofErr w:type="spellStart"/>
      <w:r>
        <w:t>n.c.o.p.</w:t>
      </w:r>
      <w:proofErr w:type="spellEnd"/>
    </w:p>
    <w:p w:rsidR="004E1FAC" w:rsidRDefault="004E1FAC" w:rsidP="004E1FAC">
      <w:pPr>
        <w:pStyle w:val="parrafo2"/>
        <w:jc w:val="both"/>
      </w:pPr>
      <w:r>
        <w:t>Grupo 654. Comercio al por menor de vehículos terrestres, aeronaves y embarcaciones y de maquinaria. Accesorios y piezas de recambio.</w:t>
      </w:r>
    </w:p>
    <w:p w:rsidR="004E1FAC" w:rsidRDefault="004E1FAC" w:rsidP="004E1FAC">
      <w:pPr>
        <w:pStyle w:val="parrafo2"/>
        <w:jc w:val="both"/>
      </w:pPr>
      <w:r>
        <w:t>Epígrafe 654.1. Comercio al por menor de vehículos terrestres.</w:t>
      </w:r>
    </w:p>
    <w:p w:rsidR="004E1FAC" w:rsidRDefault="004E1FAC" w:rsidP="004E1FAC">
      <w:pPr>
        <w:pStyle w:val="parrafo"/>
        <w:jc w:val="both"/>
      </w:pPr>
      <w:r>
        <w:t>Epígrafe 654.2. Comercio al por menor de accesorios y piezas de recambio para vehículos terrestres.</w:t>
      </w:r>
    </w:p>
    <w:p w:rsidR="004E1FAC" w:rsidRDefault="004E1FAC" w:rsidP="004E1FAC">
      <w:pPr>
        <w:pStyle w:val="parrafo"/>
        <w:jc w:val="both"/>
      </w:pPr>
      <w:r>
        <w:t>Epígrafe 654.3. Comercio al por menor de vehículos aéreos.</w:t>
      </w:r>
    </w:p>
    <w:p w:rsidR="004E1FAC" w:rsidRDefault="004E1FAC" w:rsidP="004E1FAC">
      <w:pPr>
        <w:pStyle w:val="parrafo"/>
        <w:jc w:val="both"/>
      </w:pPr>
      <w:r>
        <w:t>Epígrafe 654.4. Comercio al por menor de vehículos fluviales y marítimos de vela o motor y deportivos.</w:t>
      </w:r>
    </w:p>
    <w:p w:rsidR="004E1FAC" w:rsidRDefault="004E1FAC" w:rsidP="004E1FAC">
      <w:pPr>
        <w:pStyle w:val="parrafo"/>
        <w:jc w:val="both"/>
      </w:pPr>
      <w:r>
        <w:t>Epígrafe 654.5. Comercio al por menor de toda clase de maquinaria (excepto aparatos del hogar, de oficina, médicos, ortopédicos, ópticos y fotográficos).</w:t>
      </w:r>
    </w:p>
    <w:p w:rsidR="004E1FAC" w:rsidRDefault="004E1FAC" w:rsidP="004E1FAC">
      <w:pPr>
        <w:pStyle w:val="parrafo"/>
        <w:jc w:val="both"/>
      </w:pPr>
      <w:r>
        <w:t>Epígrafe 654.6. Comercio al por menor de cubiertas, bandas o bandejas y cámaras de aire para toda clase de vehículos.</w:t>
      </w:r>
    </w:p>
    <w:p w:rsidR="004E1FAC" w:rsidRDefault="004E1FAC" w:rsidP="004E1FAC">
      <w:pPr>
        <w:pStyle w:val="parrafo2"/>
        <w:jc w:val="both"/>
      </w:pPr>
      <w:r>
        <w:t>Grupo 656. Comercio al por menor de bienes usados tales como muebles, prendas y enseres ordinarios de uso doméstico.</w:t>
      </w:r>
    </w:p>
    <w:p w:rsidR="004E1FAC" w:rsidRDefault="004E1FAC" w:rsidP="004E1FAC">
      <w:pPr>
        <w:pStyle w:val="parrafo"/>
        <w:jc w:val="both"/>
      </w:pPr>
      <w:r>
        <w:t>Grupo 657. Comercio al por menor de instrumentos musicales en general, así como de sus accesorios.</w:t>
      </w:r>
    </w:p>
    <w:p w:rsidR="004E1FAC" w:rsidRDefault="004E1FAC" w:rsidP="004E1FAC">
      <w:pPr>
        <w:pStyle w:val="parrafo"/>
        <w:jc w:val="both"/>
      </w:pPr>
      <w:r>
        <w:t>Grupo 659. Otro comercio al por menor.</w:t>
      </w:r>
    </w:p>
    <w:p w:rsidR="004E1FAC" w:rsidRDefault="004E1FAC" w:rsidP="004E1FAC">
      <w:pPr>
        <w:pStyle w:val="parrafo2"/>
        <w:jc w:val="both"/>
      </w:pPr>
      <w:r>
        <w:t>Epígrafe 659.1. Comercio al por menor de sellos, monedas, medallas conmemorativas, billetes para coleccionistas, obras de arte y antigüedades, minerales sueltos o en colecciones, fósiles, insectos, conchas, plantas y animales disecados.</w:t>
      </w:r>
    </w:p>
    <w:p w:rsidR="004E1FAC" w:rsidRDefault="004E1FAC" w:rsidP="004E1FAC">
      <w:pPr>
        <w:pStyle w:val="parrafo"/>
        <w:jc w:val="both"/>
      </w:pPr>
      <w:r>
        <w:t>Epígrafe 659.2. Comercio al por menor de muebles de oficina y de máquinas y equipos de oficina.</w:t>
      </w:r>
    </w:p>
    <w:p w:rsidR="004E1FAC" w:rsidRDefault="004E1FAC" w:rsidP="004E1FAC">
      <w:pPr>
        <w:pStyle w:val="parrafo"/>
        <w:jc w:val="both"/>
      </w:pPr>
      <w:r>
        <w:t>Epígrafe 659.3 Comercio al por menor de aparatos e instrumentos médicos, ortopédicos y ópticos, excepto en los que se requiera una adaptación individualizada al paciente y fotográficos.</w:t>
      </w:r>
    </w:p>
    <w:p w:rsidR="004E1FAC" w:rsidRDefault="004E1FAC" w:rsidP="004E1FAC">
      <w:pPr>
        <w:pStyle w:val="parrafo"/>
        <w:jc w:val="both"/>
      </w:pPr>
      <w:r>
        <w:t>Epígrafe 659.4. Comercio al por menor de libros, periódicos, artículos de papelería y escritorio, y artículos de dibujo y bellas artes.</w:t>
      </w:r>
    </w:p>
    <w:p w:rsidR="004E1FAC" w:rsidRDefault="004E1FAC" w:rsidP="004E1FAC">
      <w:pPr>
        <w:pStyle w:val="parrafo"/>
        <w:jc w:val="both"/>
      </w:pPr>
      <w:r>
        <w:t>Epígrafe 659.5. Comercio al por menor de artículos de joyería, relojería, platería y bisutería.</w:t>
      </w:r>
    </w:p>
    <w:p w:rsidR="004E1FAC" w:rsidRDefault="004E1FAC" w:rsidP="004E1FAC">
      <w:pPr>
        <w:pStyle w:val="parrafo"/>
        <w:jc w:val="both"/>
      </w:pPr>
      <w:r>
        <w:t>Epígrafe 659.6. Comercio al por menor de juguetes, artículos de deporte, prendas deportivas de vestido, calzado y tocado.</w:t>
      </w:r>
    </w:p>
    <w:p w:rsidR="004E1FAC" w:rsidRDefault="004E1FAC" w:rsidP="004E1FAC">
      <w:pPr>
        <w:pStyle w:val="parrafo"/>
        <w:jc w:val="both"/>
      </w:pPr>
      <w:r>
        <w:lastRenderedPageBreak/>
        <w:t>Epígrafe 659.7. Comercio al por menor de semillas, abonos, flores y plantas y pequeños animales.</w:t>
      </w:r>
    </w:p>
    <w:p w:rsidR="004E1FAC" w:rsidRDefault="004E1FAC" w:rsidP="004E1FAC">
      <w:pPr>
        <w:pStyle w:val="parrafo"/>
        <w:jc w:val="both"/>
      </w:pPr>
      <w:r>
        <w:t>Epígrafe 659.8. Comercio al por menor denominado «sex-shop».</w:t>
      </w:r>
    </w:p>
    <w:p w:rsidR="004E1FAC" w:rsidRDefault="004E1FAC" w:rsidP="004E1FAC">
      <w:pPr>
        <w:pStyle w:val="parrafo"/>
        <w:jc w:val="both"/>
      </w:pPr>
      <w:r>
        <w:t>Epígrafe 659.9. Comercio al por menor de otros productos no especificados en esta Agrupación, excepto los que deben clasificarse en el epígrafe 653.9.</w:t>
      </w:r>
    </w:p>
    <w:p w:rsidR="004E1FAC" w:rsidRDefault="004E1FAC" w:rsidP="004E1FAC">
      <w:pPr>
        <w:pStyle w:val="centrocursiva"/>
        <w:jc w:val="both"/>
      </w:pPr>
      <w:r>
        <w:rPr>
          <w:rStyle w:val="nfasis"/>
        </w:rPr>
        <w:t>Agrupación 69. Reparaciones</w:t>
      </w:r>
      <w:r>
        <w:t xml:space="preserve"> </w:t>
      </w:r>
    </w:p>
    <w:p w:rsidR="004E1FAC" w:rsidRDefault="004E1FAC" w:rsidP="004E1FAC">
      <w:pPr>
        <w:pStyle w:val="parrafo2"/>
        <w:jc w:val="both"/>
      </w:pPr>
      <w:r>
        <w:t>Grupo 691. Reparación de artículos eléctricos para el hogar, vehículos automóviles y otros bienes de consumo.</w:t>
      </w:r>
    </w:p>
    <w:p w:rsidR="004E1FAC" w:rsidRDefault="004E1FAC" w:rsidP="004E1FAC">
      <w:pPr>
        <w:pStyle w:val="parrafo2"/>
        <w:jc w:val="both"/>
      </w:pPr>
      <w:r>
        <w:t>Epígrafe 691.1. Reparación de artículos eléctricos para el hogar.</w:t>
      </w:r>
    </w:p>
    <w:p w:rsidR="004E1FAC" w:rsidRDefault="004E1FAC" w:rsidP="004E1FAC">
      <w:pPr>
        <w:pStyle w:val="centrocursiva"/>
        <w:jc w:val="both"/>
      </w:pPr>
      <w:r>
        <w:rPr>
          <w:rStyle w:val="nfasis"/>
        </w:rPr>
        <w:t>Agrupación 75. Actividades anexas a los transportes</w:t>
      </w:r>
      <w:r>
        <w:t xml:space="preserve"> </w:t>
      </w:r>
    </w:p>
    <w:p w:rsidR="004E1FAC" w:rsidRDefault="004E1FAC" w:rsidP="004E1FAC">
      <w:pPr>
        <w:pStyle w:val="parrafo2"/>
        <w:jc w:val="both"/>
      </w:pPr>
      <w:r>
        <w:t>Grupo 755. Agencias de viaje.</w:t>
      </w:r>
    </w:p>
    <w:p w:rsidR="004E1FAC" w:rsidRDefault="004E1FAC" w:rsidP="004E1FAC">
      <w:pPr>
        <w:pStyle w:val="parrafo2"/>
        <w:jc w:val="both"/>
      </w:pPr>
      <w:r>
        <w:t>Epígrafe 755.1. Servicios a otras agencias de viajes.</w:t>
      </w:r>
    </w:p>
    <w:p w:rsidR="004E1FAC" w:rsidRDefault="004E1FAC" w:rsidP="004E1FAC">
      <w:pPr>
        <w:pStyle w:val="parrafo"/>
        <w:jc w:val="both"/>
      </w:pPr>
      <w:r>
        <w:t>Epígrafe 755.2. Servicios prestados al público por las agencias de viajes.</w:t>
      </w:r>
    </w:p>
    <w:p w:rsidR="004E1FAC" w:rsidRDefault="004E1FAC" w:rsidP="004E1FAC">
      <w:pPr>
        <w:pStyle w:val="centrocursiva"/>
        <w:jc w:val="both"/>
      </w:pPr>
      <w:r>
        <w:t>Agrupación 83. Auxiliares financieros y de Seguros. Actividades Inmobiliarias</w:t>
      </w:r>
    </w:p>
    <w:p w:rsidR="004E1FAC" w:rsidRDefault="004E1FAC" w:rsidP="004E1FAC">
      <w:pPr>
        <w:pStyle w:val="parrafo2"/>
        <w:jc w:val="both"/>
      </w:pPr>
      <w:r>
        <w:t>Grupo 833. Promoción inmobiliaria.</w:t>
      </w:r>
    </w:p>
    <w:p w:rsidR="004E1FAC" w:rsidRDefault="004E1FAC" w:rsidP="004E1FAC">
      <w:pPr>
        <w:pStyle w:val="parrafo2"/>
        <w:jc w:val="both"/>
      </w:pPr>
      <w:r>
        <w:t>Epígrafe 833.1. Promoción de terrenos.</w:t>
      </w:r>
    </w:p>
    <w:p w:rsidR="004E1FAC" w:rsidRDefault="004E1FAC" w:rsidP="004E1FAC">
      <w:pPr>
        <w:pStyle w:val="parrafo"/>
        <w:jc w:val="both"/>
      </w:pPr>
      <w:r>
        <w:t>Epígrafe 833.2. Promoción de edificaciones.</w:t>
      </w:r>
    </w:p>
    <w:p w:rsidR="004E1FAC" w:rsidRDefault="004E1FAC" w:rsidP="004E1FAC">
      <w:pPr>
        <w:pStyle w:val="parrafo2"/>
        <w:jc w:val="both"/>
      </w:pPr>
      <w:r>
        <w:t>Grupo 834. Servicios relativos a la propiedad inmobiliaria y a la propiedad industrial</w:t>
      </w:r>
    </w:p>
    <w:p w:rsidR="004E1FAC" w:rsidRDefault="004E1FAC" w:rsidP="004E1FAC">
      <w:pPr>
        <w:pStyle w:val="centrocursiva"/>
        <w:jc w:val="both"/>
      </w:pPr>
      <w:r>
        <w:rPr>
          <w:rStyle w:val="nfasis"/>
        </w:rPr>
        <w:t>Agrupación 86. Alquiler de bienes inmuebles</w:t>
      </w:r>
      <w:r>
        <w:t xml:space="preserve"> </w:t>
      </w:r>
    </w:p>
    <w:p w:rsidR="004E1FAC" w:rsidRDefault="004E1FAC" w:rsidP="004E1FAC">
      <w:pPr>
        <w:pStyle w:val="parrafo2"/>
        <w:jc w:val="both"/>
      </w:pPr>
      <w:r>
        <w:t>Grupo 861. Alquiler de bienes inmuebles de naturaleza urbana.</w:t>
      </w:r>
    </w:p>
    <w:p w:rsidR="004E1FAC" w:rsidRDefault="004E1FAC" w:rsidP="004E1FAC">
      <w:pPr>
        <w:pStyle w:val="parrafo2"/>
        <w:jc w:val="both"/>
      </w:pPr>
      <w:r>
        <w:t>Epígrafe 861.1. Alquiler de viviendas.</w:t>
      </w:r>
    </w:p>
    <w:p w:rsidR="004E1FAC" w:rsidRDefault="004E1FAC" w:rsidP="004E1FAC">
      <w:pPr>
        <w:pStyle w:val="parrafo"/>
        <w:jc w:val="both"/>
      </w:pPr>
      <w:r>
        <w:t>Epígrafe 861.2. Alquiler de locales industriales y otros alquileres N.C.O.P.</w:t>
      </w:r>
    </w:p>
    <w:p w:rsidR="004E1FAC" w:rsidRDefault="004E1FAC" w:rsidP="004E1FAC">
      <w:pPr>
        <w:pStyle w:val="parrafo2"/>
        <w:jc w:val="both"/>
      </w:pPr>
      <w:r>
        <w:t>Grupo 862. Alquiler de bienes inmuebles de naturaleza rústica.</w:t>
      </w:r>
    </w:p>
    <w:p w:rsidR="004E1FAC" w:rsidRDefault="004E1FAC" w:rsidP="004E1FAC">
      <w:pPr>
        <w:pStyle w:val="centrocursiva"/>
        <w:jc w:val="both"/>
      </w:pPr>
      <w:r>
        <w:rPr>
          <w:rStyle w:val="nfasis"/>
        </w:rPr>
        <w:t>Agrupación 97. Servicios personales</w:t>
      </w:r>
      <w:r>
        <w:t xml:space="preserve"> </w:t>
      </w:r>
    </w:p>
    <w:p w:rsidR="004E1FAC" w:rsidRDefault="004E1FAC" w:rsidP="004E1FAC">
      <w:pPr>
        <w:pStyle w:val="parrafo2"/>
        <w:jc w:val="both"/>
      </w:pPr>
      <w:r>
        <w:t>Grupo 971. Lavanderías, tintorerías y servicios similares.</w:t>
      </w:r>
    </w:p>
    <w:p w:rsidR="004E1FAC" w:rsidRDefault="004E1FAC" w:rsidP="004E1FAC">
      <w:pPr>
        <w:pStyle w:val="parrafo2"/>
        <w:jc w:val="both"/>
      </w:pPr>
      <w:r>
        <w:t>Epígrafe 971.1. Tinte, limpieza en seco, lavado y planchado de ropas hechas y de prendas y artículos del hogar usados.</w:t>
      </w:r>
    </w:p>
    <w:p w:rsidR="004E1FAC" w:rsidRDefault="004E1FAC" w:rsidP="004E1FAC">
      <w:pPr>
        <w:pStyle w:val="parrafo"/>
        <w:jc w:val="both"/>
      </w:pPr>
      <w:r>
        <w:t>Epígrafe 971.2. Limpieza y teñido de calzado.</w:t>
      </w:r>
    </w:p>
    <w:p w:rsidR="004E1FAC" w:rsidRDefault="004E1FAC" w:rsidP="004E1FAC">
      <w:pPr>
        <w:pStyle w:val="parrafo"/>
        <w:jc w:val="both"/>
      </w:pPr>
      <w:r>
        <w:t>Epígrafe 971.3. Zurcido y reparación de ropas.</w:t>
      </w:r>
    </w:p>
    <w:p w:rsidR="004E1FAC" w:rsidRDefault="004E1FAC" w:rsidP="004E1FAC">
      <w:pPr>
        <w:pStyle w:val="parrafo2"/>
        <w:jc w:val="both"/>
      </w:pPr>
      <w:r>
        <w:lastRenderedPageBreak/>
        <w:t>Grupo 972. Salones de peluquería e institutos de belleza.</w:t>
      </w:r>
    </w:p>
    <w:p w:rsidR="004E1FAC" w:rsidRDefault="004E1FAC" w:rsidP="004E1FAC">
      <w:pPr>
        <w:pStyle w:val="parrafo2"/>
        <w:jc w:val="both"/>
      </w:pPr>
      <w:r>
        <w:t>Epígrafe 972.1. Servicios de peluquería de señora y caballero.</w:t>
      </w:r>
    </w:p>
    <w:p w:rsidR="004E1FAC" w:rsidRDefault="004E1FAC" w:rsidP="004E1FAC">
      <w:pPr>
        <w:pStyle w:val="parrafo"/>
        <w:jc w:val="both"/>
      </w:pPr>
      <w:r>
        <w:t>Epígrafe 972.2. Salones e institutos de belleza y gabinetes de estética.</w:t>
      </w:r>
    </w:p>
    <w:p w:rsidR="004E1FAC" w:rsidRDefault="004E1FAC" w:rsidP="004E1FAC">
      <w:pPr>
        <w:pStyle w:val="parrafo2"/>
        <w:jc w:val="both"/>
      </w:pPr>
      <w:r>
        <w:t>Grupo 973. Servicios fotográficos, máquinas automáticas fotográficas y servicios de fotocopias.</w:t>
      </w:r>
    </w:p>
    <w:p w:rsidR="004E1FAC" w:rsidRDefault="004E1FAC" w:rsidP="004E1FAC">
      <w:pPr>
        <w:pStyle w:val="parrafo2"/>
        <w:jc w:val="both"/>
      </w:pPr>
      <w:r>
        <w:t>Epígrafe 973.1. Servicios fotográficos.</w:t>
      </w:r>
    </w:p>
    <w:p w:rsidR="004E1FAC" w:rsidRDefault="004E1FAC" w:rsidP="004E1FAC">
      <w:pPr>
        <w:pStyle w:val="parrafo"/>
        <w:jc w:val="both"/>
      </w:pPr>
      <w:r>
        <w:t>Epígrafe 973.2. Máquinas automáticas, sin operador, para fotografías de personas y para copia de documentos.</w:t>
      </w:r>
    </w:p>
    <w:p w:rsidR="004E1FAC" w:rsidRDefault="004E1FAC" w:rsidP="004E1FAC">
      <w:pPr>
        <w:pStyle w:val="parrafo"/>
        <w:jc w:val="both"/>
      </w:pPr>
      <w:r>
        <w:t>Epígrafe 973.3. Servicios de copias de documentos con máquinas fotocopiadoras.</w:t>
      </w:r>
    </w:p>
    <w:p w:rsidR="004E1FAC" w:rsidRDefault="004E1FAC" w:rsidP="004E1FAC">
      <w:pPr>
        <w:pStyle w:val="parrafo2"/>
        <w:jc w:val="both"/>
      </w:pPr>
      <w:r>
        <w:t>Grupo 975. Servicios de enmarcación.</w:t>
      </w:r>
    </w:p>
    <w:p w:rsidR="004E1FAC" w:rsidRDefault="004E1FAC" w:rsidP="004E1FAC">
      <w:pPr>
        <w:jc w:val="both"/>
      </w:pPr>
    </w:p>
    <w:p w:rsidR="004E1FAC" w:rsidRDefault="00277EB6" w:rsidP="004E1FAC">
      <w:pPr>
        <w:jc w:val="both"/>
      </w:pPr>
      <w:r>
        <w:br w:type="page"/>
      </w:r>
    </w:p>
    <w:p w:rsidR="004E1FAC" w:rsidRDefault="004E1FAC" w:rsidP="004E1FAC">
      <w:pPr>
        <w:jc w:val="center"/>
        <w:rPr>
          <w:b/>
          <w:u w:val="single"/>
        </w:rPr>
      </w:pPr>
      <w:r w:rsidRPr="004D0DC0">
        <w:rPr>
          <w:b/>
          <w:u w:val="single"/>
        </w:rPr>
        <w:t>Cómo se solicita</w:t>
      </w:r>
    </w:p>
    <w:p w:rsidR="004D0DC0" w:rsidRPr="004D0DC0" w:rsidRDefault="004D0DC0" w:rsidP="004E1FAC">
      <w:pPr>
        <w:jc w:val="center"/>
        <w:rPr>
          <w:b/>
          <w:u w:val="single"/>
        </w:rPr>
      </w:pPr>
    </w:p>
    <w:p w:rsidR="004E1FAC" w:rsidRDefault="004E1FAC" w:rsidP="004E1FAC">
      <w:pPr>
        <w:ind w:left="360" w:firstLine="348"/>
        <w:jc w:val="both"/>
      </w:pPr>
      <w:r>
        <w:t xml:space="preserve">Para </w:t>
      </w:r>
      <w:smartTag w:uri="urn:schemas-microsoft-com:office:smarttags" w:element="PersonName">
        <w:smartTagPr>
          <w:attr w:name="ProductID" w:val="la DECLARACIￓN RESPONSABLE"/>
        </w:smartTagPr>
        <w:r w:rsidRPr="001B186F">
          <w:t xml:space="preserve">la </w:t>
        </w:r>
        <w:r w:rsidR="00AB5558" w:rsidRPr="00AB5558">
          <w:rPr>
            <w:b/>
          </w:rPr>
          <w:t>DECLARACIÓN RESPONSABLE</w:t>
        </w:r>
      </w:smartTag>
      <w:r w:rsidR="00AB5558" w:rsidRPr="00AB5558">
        <w:rPr>
          <w:b/>
        </w:rPr>
        <w:t xml:space="preserve"> DE ACTIVIDAD</w:t>
      </w:r>
      <w:r w:rsidR="00AB5558">
        <w:t xml:space="preserve"> </w:t>
      </w:r>
      <w:r>
        <w:t>deberá presentar:</w:t>
      </w:r>
    </w:p>
    <w:p w:rsidR="004E1FAC" w:rsidRDefault="004E1FAC" w:rsidP="004E1FAC"/>
    <w:p w:rsidR="004E1FAC" w:rsidRDefault="004E1FAC" w:rsidP="004E1FAC">
      <w:pPr>
        <w:numPr>
          <w:ilvl w:val="0"/>
          <w:numId w:val="1"/>
        </w:numPr>
        <w:jc w:val="both"/>
      </w:pPr>
      <w:r w:rsidRPr="002F50F3">
        <w:t xml:space="preserve">Modelo </w:t>
      </w:r>
      <w:r w:rsidRPr="002F50F3">
        <w:rPr>
          <w:b/>
        </w:rPr>
        <w:t>DR-02-16-AG</w:t>
      </w:r>
      <w:r w:rsidR="00277EB6">
        <w:rPr>
          <w:b/>
        </w:rPr>
        <w:t xml:space="preserve"> </w:t>
      </w:r>
      <w:r w:rsidR="00277EB6">
        <w:t>(Documento 1)</w:t>
      </w:r>
      <w:r>
        <w:t>.</w:t>
      </w:r>
    </w:p>
    <w:p w:rsidR="004E1FAC" w:rsidRDefault="004E1FAC" w:rsidP="004E1FAC">
      <w:pPr>
        <w:ind w:left="708"/>
        <w:jc w:val="both"/>
      </w:pPr>
    </w:p>
    <w:p w:rsidR="004E1FAC" w:rsidRDefault="004E1FAC" w:rsidP="004E1FAC">
      <w:pPr>
        <w:numPr>
          <w:ilvl w:val="0"/>
          <w:numId w:val="1"/>
        </w:numPr>
        <w:jc w:val="both"/>
      </w:pPr>
      <w:r>
        <w:t>Justificante de pago.</w:t>
      </w:r>
    </w:p>
    <w:p w:rsidR="004E1FAC" w:rsidRDefault="004E1FAC" w:rsidP="004E1FAC"/>
    <w:p w:rsidR="004E1FAC" w:rsidRDefault="004E1FAC" w:rsidP="004E1FAC">
      <w:pPr>
        <w:ind w:left="360"/>
        <w:jc w:val="center"/>
        <w:rPr>
          <w:b/>
          <w:u w:val="single"/>
        </w:rPr>
      </w:pPr>
      <w:r w:rsidRPr="004D0DC0">
        <w:rPr>
          <w:b/>
          <w:u w:val="single"/>
        </w:rPr>
        <w:t>Dónde presentarlo</w:t>
      </w:r>
    </w:p>
    <w:p w:rsidR="004D0DC0" w:rsidRPr="004D0DC0" w:rsidRDefault="004D0DC0" w:rsidP="004E1FAC">
      <w:pPr>
        <w:ind w:left="360"/>
        <w:jc w:val="center"/>
        <w:rPr>
          <w:b/>
          <w:u w:val="single"/>
        </w:rPr>
      </w:pPr>
    </w:p>
    <w:p w:rsidR="004E1FAC" w:rsidRPr="007448B6" w:rsidRDefault="004E1FAC" w:rsidP="004E1FAC">
      <w:pPr>
        <w:ind w:left="708"/>
        <w:jc w:val="both"/>
      </w:pPr>
      <w:r w:rsidRPr="007448B6">
        <w:tab/>
        <w:t>En el Registro General del Ayuntamiento, sito en C/ Conde de Aranda, 6-Planta baja.</w:t>
      </w:r>
    </w:p>
    <w:p w:rsidR="004E1FAC" w:rsidRPr="007448B6" w:rsidRDefault="004E1FAC" w:rsidP="004E1FAC">
      <w:pPr>
        <w:ind w:left="708"/>
        <w:jc w:val="both"/>
      </w:pPr>
    </w:p>
    <w:p w:rsidR="004E1FAC" w:rsidRPr="007448B6" w:rsidRDefault="004E1FAC" w:rsidP="004E1FAC">
      <w:pPr>
        <w:ind w:left="708"/>
        <w:jc w:val="both"/>
      </w:pPr>
    </w:p>
    <w:p w:rsidR="004E1FAC" w:rsidRDefault="004E1FAC" w:rsidP="004E1FAC">
      <w:pPr>
        <w:ind w:left="708"/>
        <w:jc w:val="center"/>
        <w:rPr>
          <w:b/>
          <w:u w:val="single"/>
        </w:rPr>
      </w:pPr>
      <w:r w:rsidRPr="004D0DC0">
        <w:rPr>
          <w:b/>
          <w:u w:val="single"/>
        </w:rPr>
        <w:t>Órgano gestor</w:t>
      </w:r>
    </w:p>
    <w:p w:rsidR="004D0DC0" w:rsidRPr="004D0DC0" w:rsidRDefault="004D0DC0" w:rsidP="004E1FAC">
      <w:pPr>
        <w:ind w:left="708"/>
        <w:jc w:val="center"/>
        <w:rPr>
          <w:b/>
          <w:u w:val="single"/>
        </w:rPr>
      </w:pPr>
    </w:p>
    <w:p w:rsidR="004E1FAC" w:rsidRPr="007448B6" w:rsidRDefault="004E1FAC" w:rsidP="004E1FAC">
      <w:pPr>
        <w:ind w:left="708"/>
        <w:jc w:val="both"/>
      </w:pPr>
      <w:r w:rsidRPr="007448B6">
        <w:tab/>
        <w:t>Negociado de Policía Urbana situado en la 3ª planta del Ayuntamiento, sito en C/ Conde de Aranda, 6. Teléfono 968418898 - 968418860</w:t>
      </w:r>
    </w:p>
    <w:p w:rsidR="004E1FAC" w:rsidRDefault="004E1FAC" w:rsidP="004E1FAC"/>
    <w:p w:rsidR="004E1FAC" w:rsidRDefault="004E1FAC" w:rsidP="004E1FAC">
      <w:pPr>
        <w:jc w:val="both"/>
      </w:pPr>
    </w:p>
    <w:p w:rsidR="004E1FAC" w:rsidRDefault="004E1FAC" w:rsidP="004E1FAC">
      <w:pPr>
        <w:jc w:val="both"/>
      </w:pPr>
    </w:p>
    <w:p w:rsidR="004E1FAC" w:rsidRDefault="004E1FAC" w:rsidP="004E1FAC">
      <w:pPr>
        <w:jc w:val="both"/>
      </w:pPr>
    </w:p>
    <w:p w:rsidR="00277EB6" w:rsidRDefault="00277EB6" w:rsidP="00277EB6">
      <w:pPr>
        <w:ind w:right="-567"/>
        <w:jc w:val="center"/>
        <w:rPr>
          <w:b/>
          <w:sz w:val="28"/>
          <w:szCs w:val="28"/>
        </w:rPr>
      </w:pPr>
      <w:r>
        <w:br w:type="page"/>
      </w:r>
      <w:r w:rsidRPr="00277EB6">
        <w:rPr>
          <w:b/>
          <w:sz w:val="28"/>
          <w:szCs w:val="28"/>
        </w:rPr>
        <w:lastRenderedPageBreak/>
        <w:t>Documento 1 - Modelo</w:t>
      </w:r>
      <w:r w:rsidRPr="00A0779C">
        <w:rPr>
          <w:b/>
          <w:sz w:val="28"/>
          <w:szCs w:val="28"/>
        </w:rPr>
        <w:t xml:space="preserve"> DR-02-16-AG</w:t>
      </w:r>
    </w:p>
    <w:p w:rsidR="00277EB6" w:rsidRPr="00A0779C" w:rsidRDefault="00277EB6" w:rsidP="00277EB6">
      <w:pPr>
        <w:ind w:right="-567"/>
        <w:jc w:val="center"/>
        <w:rPr>
          <w:b/>
          <w:sz w:val="28"/>
          <w:szCs w:val="28"/>
        </w:rPr>
      </w:pPr>
    </w:p>
    <w:p w:rsidR="00277EB6" w:rsidRDefault="00277EB6" w:rsidP="00277EB6">
      <w:pPr>
        <w:ind w:right="-567"/>
        <w:jc w:val="center"/>
        <w:rPr>
          <w:rFonts w:ascii="Arial" w:hAnsi="Arial" w:cs="Arial"/>
          <w:b/>
        </w:rPr>
      </w:pPr>
      <w:r w:rsidRPr="00787B93">
        <w:rPr>
          <w:rFonts w:ascii="Arial" w:hAnsi="Arial" w:cs="Arial"/>
          <w:b/>
        </w:rPr>
        <w:t>DECLARACIÓN RESPONSABLE DE ACTIVIDAD</w:t>
      </w:r>
    </w:p>
    <w:p w:rsidR="00277EB6" w:rsidRDefault="00277EB6" w:rsidP="00277EB6">
      <w:pPr>
        <w:ind w:right="-567"/>
        <w:jc w:val="center"/>
        <w:rPr>
          <w:rFonts w:ascii="Arial" w:hAnsi="Arial" w:cs="Arial"/>
          <w:b/>
        </w:rPr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3"/>
        <w:gridCol w:w="4184"/>
        <w:gridCol w:w="3827"/>
      </w:tblGrid>
      <w:tr w:rsidR="00277EB6">
        <w:tblPrEx>
          <w:tblCellMar>
            <w:top w:w="0" w:type="dxa"/>
            <w:bottom w:w="0" w:type="dxa"/>
          </w:tblCellMar>
        </w:tblPrEx>
        <w:trPr>
          <w:trHeight w:val="1561"/>
        </w:trPr>
        <w:tc>
          <w:tcPr>
            <w:tcW w:w="2763" w:type="dxa"/>
            <w:vAlign w:val="center"/>
          </w:tcPr>
          <w:p w:rsidR="00277EB6" w:rsidRDefault="00277EB6" w:rsidP="00277EB6">
            <w:pPr>
              <w:jc w:val="center"/>
              <w:rPr>
                <w:rFonts w:ascii="Courier New" w:hAnsi="Courier New" w:cs="Courier New"/>
                <w:spacing w:val="-2"/>
                <w:lang w:val="es-ES_tradnl"/>
              </w:rPr>
            </w:pPr>
            <w:r>
              <w:rPr>
                <w:rFonts w:ascii="Courier New" w:hAnsi="Courier New" w:cs="Courier New"/>
                <w:spacing w:val="-2"/>
                <w:lang w:val="es-ES_tradn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4pt;height:65.2pt" fillcolor="window">
                  <v:imagedata r:id="rId5" o:title="ESCUDO SERVICIOS TÉCNICOS"/>
                </v:shape>
              </w:pict>
            </w:r>
          </w:p>
          <w:p w:rsidR="00277EB6" w:rsidRDefault="00277EB6" w:rsidP="00277EB6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7D4B0F"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 w:rsidRPr="00BB10E1">
              <w:rPr>
                <w:rFonts w:ascii="Courier New" w:hAnsi="Courier New" w:cs="Courier New"/>
                <w:sz w:val="16"/>
                <w:szCs w:val="16"/>
              </w:rPr>
              <w:t>AYUNTAMIENTO DE AGUILAS</w:t>
            </w:r>
          </w:p>
          <w:p w:rsidR="00277EB6" w:rsidRDefault="00277EB6" w:rsidP="00277EB6">
            <w:pPr>
              <w:jc w:val="center"/>
            </w:pPr>
            <w:r>
              <w:rPr>
                <w:rFonts w:ascii="Courier New" w:hAnsi="Courier New" w:cs="Courier New"/>
                <w:sz w:val="16"/>
                <w:szCs w:val="16"/>
              </w:rPr>
              <w:t>NEGOCIADO DE POLICÍA URBANA</w:t>
            </w:r>
          </w:p>
        </w:tc>
        <w:tc>
          <w:tcPr>
            <w:tcW w:w="4184" w:type="dxa"/>
            <w:vAlign w:val="center"/>
          </w:tcPr>
          <w:p w:rsidR="00277EB6" w:rsidRDefault="00277EB6" w:rsidP="00277E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7EB6" w:rsidRPr="00774254" w:rsidRDefault="00277EB6" w:rsidP="00277E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7B93">
              <w:rPr>
                <w:rFonts w:ascii="Arial" w:hAnsi="Arial" w:cs="Arial"/>
                <w:sz w:val="16"/>
                <w:szCs w:val="16"/>
              </w:rPr>
              <w:t>(Decreto-Ley 2/2016, de 20 de abril, de medidas para la reactivación de la actividad empresarial y de empleo a través de la liberalización y de la supresión de cargas burocráticas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774254">
              <w:rPr>
                <w:rFonts w:ascii="Arial" w:hAnsi="Arial" w:cs="Arial"/>
                <w:b/>
                <w:sz w:val="16"/>
                <w:szCs w:val="16"/>
              </w:rPr>
              <w:t>Mod. DR-02-16-AG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827" w:type="dxa"/>
            <w:vAlign w:val="center"/>
          </w:tcPr>
          <w:p w:rsidR="00277EB6" w:rsidRPr="001344BE" w:rsidRDefault="00277EB6" w:rsidP="00277EB6">
            <w:pPr>
              <w:jc w:val="center"/>
              <w:rPr>
                <w:b/>
                <w:color w:val="D9D9D9"/>
                <w:sz w:val="16"/>
                <w:szCs w:val="16"/>
              </w:rPr>
            </w:pPr>
            <w:r w:rsidRPr="001344BE">
              <w:rPr>
                <w:b/>
                <w:color w:val="D9D9D9"/>
                <w:sz w:val="32"/>
                <w:szCs w:val="16"/>
              </w:rPr>
              <w:t>REGISTRO</w:t>
            </w:r>
          </w:p>
        </w:tc>
      </w:tr>
    </w:tbl>
    <w:p w:rsidR="00277EB6" w:rsidRDefault="00277EB6" w:rsidP="00277EB6">
      <w:pPr>
        <w:spacing w:line="120" w:lineRule="auto"/>
      </w:pPr>
    </w:p>
    <w:tbl>
      <w:tblPr>
        <w:tblW w:w="1006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32"/>
        <w:gridCol w:w="5033"/>
      </w:tblGrid>
      <w:tr w:rsidR="00277EB6" w:rsidRPr="001E79D2">
        <w:tc>
          <w:tcPr>
            <w:tcW w:w="10065" w:type="dxa"/>
            <w:gridSpan w:val="2"/>
            <w:shd w:val="clear" w:color="auto" w:fill="D9D9D9"/>
            <w:vAlign w:val="center"/>
          </w:tcPr>
          <w:p w:rsidR="00277EB6" w:rsidRDefault="00277EB6" w:rsidP="00277E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 </w:t>
            </w:r>
            <w:r w:rsidRPr="001E79D2">
              <w:rPr>
                <w:rFonts w:ascii="Arial" w:hAnsi="Arial" w:cs="Arial"/>
                <w:b/>
                <w:bCs/>
              </w:rPr>
              <w:t>DECLARACIÓN RESPONSABLE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C62A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(para actividades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 </w:t>
            </w:r>
            <w:smartTag w:uri="urn:schemas-microsoft-com:office:smarttags" w:element="PersonName">
              <w:smartTagPr>
                <w:attr w:name="ProductID" w:val="la Ley"/>
              </w:smartTagPr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la </w:t>
              </w:r>
              <w:r w:rsidRPr="00C62AE7">
                <w:rPr>
                  <w:rFonts w:ascii="Arial" w:hAnsi="Arial" w:cs="Arial"/>
                  <w:b/>
                  <w:bCs/>
                  <w:sz w:val="20"/>
                  <w:szCs w:val="20"/>
                </w:rPr>
                <w:t>Ley</w:t>
              </w:r>
            </w:smartTag>
            <w:r w:rsidRPr="00C62A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12/2012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 los términos regulados en los artículos </w:t>
            </w:r>
            <w:smartTag w:uri="urn:schemas-microsoft-com:office:smarttags" w:element="metricconverter">
              <w:smartTagPr>
                <w:attr w:name="ProductID" w:val="70 a"/>
              </w:smartTagPr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70 a</w:t>
              </w:r>
            </w:smartTag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72 del Decreto Ley 2/2016</w:t>
            </w:r>
            <w:r w:rsidRPr="00C62AE7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:rsidR="00277EB6" w:rsidRPr="001E79D2" w:rsidRDefault="00277EB6" w:rsidP="00277E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277EB6" w:rsidRPr="001E79D2">
        <w:tc>
          <w:tcPr>
            <w:tcW w:w="10065" w:type="dxa"/>
            <w:gridSpan w:val="2"/>
            <w:shd w:val="clear" w:color="auto" w:fill="auto"/>
            <w:vAlign w:val="center"/>
          </w:tcPr>
          <w:p w:rsidR="00277EB6" w:rsidRPr="001E79D2" w:rsidRDefault="00277EB6" w:rsidP="00277E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277EB6" w:rsidRPr="001E79D2" w:rsidRDefault="00277EB6" w:rsidP="00277E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79D2">
              <w:rPr>
                <w:rFonts w:ascii="Arial" w:hAnsi="Arial" w:cs="Arial"/>
                <w:bCs/>
                <w:sz w:val="18"/>
                <w:szCs w:val="18"/>
              </w:rPr>
              <w:t>La persona abajo firmante declara bajo su exclusiva responsabilidad lo siguiente:</w:t>
            </w:r>
          </w:p>
          <w:p w:rsidR="00277EB6" w:rsidRPr="001E79D2" w:rsidRDefault="00277EB6" w:rsidP="00277E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277EB6" w:rsidRPr="009477EE" w:rsidRDefault="00277EB6" w:rsidP="00277EB6">
            <w:pPr>
              <w:pStyle w:val="Default"/>
              <w:numPr>
                <w:ilvl w:val="0"/>
                <w:numId w:val="3"/>
              </w:numPr>
              <w:spacing w:line="360" w:lineRule="auto"/>
              <w:ind w:left="317"/>
              <w:jc w:val="both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E79D2">
              <w:rPr>
                <w:rFonts w:ascii="Arial" w:hAnsi="Arial" w:cs="Arial"/>
                <w:color w:val="auto"/>
                <w:sz w:val="18"/>
                <w:szCs w:val="18"/>
              </w:rPr>
              <w:t xml:space="preserve">Que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las obras y la actividad del local destinado </w:t>
            </w:r>
            <w:proofErr w:type="gramStart"/>
            <w:r>
              <w:rPr>
                <w:rFonts w:ascii="Arial" w:hAnsi="Arial" w:cs="Arial"/>
                <w:color w:val="auto"/>
                <w:sz w:val="18"/>
                <w:szCs w:val="18"/>
              </w:rPr>
              <w:t>a  .</w:t>
            </w:r>
            <w:proofErr w:type="gramEnd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. . . . . . . . . . . . . . . . . . . . . . . . . . . . . . . . . . . . . . . . . . . . . . . . . . . . . . sito en C </w:t>
            </w:r>
            <w:proofErr w:type="gramStart"/>
            <w:r>
              <w:rPr>
                <w:rFonts w:ascii="Arial" w:hAnsi="Arial" w:cs="Arial"/>
                <w:color w:val="auto"/>
                <w:sz w:val="18"/>
                <w:szCs w:val="18"/>
              </w:rPr>
              <w:t>/ .</w:t>
            </w:r>
            <w:proofErr w:type="gramEnd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. . . . . . . . . . . . . . . . . . . . . . . . . . . . . . . . . . . . . . .. . . . . . . . . . . . . . . . . . . . . . .  que van a ser desarrolladas no tienen impacto en el patrimonio histórico-artístico o en el uso privativo y ocupación de los bienes de dominio público.</w:t>
            </w:r>
          </w:p>
          <w:p w:rsidR="00277EB6" w:rsidRDefault="00277EB6" w:rsidP="00277EB6">
            <w:pPr>
              <w:pStyle w:val="Default"/>
              <w:spacing w:line="360" w:lineRule="auto"/>
              <w:ind w:left="-43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277EB6" w:rsidRPr="009477EE" w:rsidRDefault="00277EB6" w:rsidP="00277EB6">
            <w:pPr>
              <w:pStyle w:val="Default"/>
              <w:numPr>
                <w:ilvl w:val="0"/>
                <w:numId w:val="3"/>
              </w:numPr>
              <w:spacing w:line="360" w:lineRule="auto"/>
              <w:ind w:left="317"/>
              <w:jc w:val="both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Que las obras a desarrollar requieren, o no, de la redacción de un proyecto de obras de edificación, de conformidad con </w:t>
            </w:r>
            <w:smartTag w:uri="urn:schemas-microsoft-com:office:smarttags" w:element="PersonName">
              <w:smartTagPr>
                <w:attr w:name="ProductID" w:val="la Ley"/>
              </w:smartTagPr>
              <w:r>
                <w:rPr>
                  <w:rFonts w:ascii="Arial" w:hAnsi="Arial" w:cs="Arial"/>
                  <w:color w:val="auto"/>
                  <w:sz w:val="18"/>
                  <w:szCs w:val="18"/>
                </w:rPr>
                <w:t>la Ley</w:t>
              </w:r>
            </w:smartTag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13/2015 de 30 de marzo de Ordenación Territorial y Urbanística de </w:t>
            </w:r>
            <w:smartTag w:uri="urn:schemas-microsoft-com:office:smarttags" w:element="PersonName">
              <w:smartTagPr>
                <w:attr w:name="ProductID" w:val="la Regi￳n"/>
              </w:smartTagPr>
              <w:r>
                <w:rPr>
                  <w:rFonts w:ascii="Arial" w:hAnsi="Arial" w:cs="Arial"/>
                  <w:color w:val="auto"/>
                  <w:sz w:val="18"/>
                  <w:szCs w:val="18"/>
                </w:rPr>
                <w:t>la Región</w:t>
              </w:r>
            </w:smartTag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de Murcia.</w:t>
            </w:r>
          </w:p>
          <w:p w:rsidR="00277EB6" w:rsidRDefault="00277EB6" w:rsidP="00277EB6">
            <w:pPr>
              <w:pStyle w:val="Default"/>
              <w:spacing w:line="360" w:lineRule="auto"/>
              <w:jc w:val="both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:rsidR="00277EB6" w:rsidRPr="009477EE" w:rsidRDefault="00277EB6" w:rsidP="00277EB6">
            <w:pPr>
              <w:pStyle w:val="Default"/>
              <w:numPr>
                <w:ilvl w:val="0"/>
                <w:numId w:val="3"/>
              </w:numPr>
              <w:spacing w:line="360" w:lineRule="auto"/>
              <w:ind w:left="317"/>
              <w:jc w:val="both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Que la actividad se encuentra incluida en el Anexo de </w:t>
            </w:r>
            <w:smartTag w:uri="urn:schemas-microsoft-com:office:smarttags" w:element="PersonName">
              <w:smartTagPr>
                <w:attr w:name="ProductID" w:val="la Ley"/>
              </w:smartTagPr>
              <w:r>
                <w:rPr>
                  <w:rFonts w:ascii="Arial" w:hAnsi="Arial" w:cs="Arial"/>
                  <w:color w:val="auto"/>
                  <w:sz w:val="18"/>
                  <w:szCs w:val="18"/>
                </w:rPr>
                <w:t>la Ley</w:t>
              </w:r>
            </w:smartTag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12/2012, de 26 de diciembre, de medidas urgentes de liberalización del Comercio y de determinados servicios y que su superficie útil de exposición y venta al público no supera los </w:t>
            </w:r>
            <w:smartTag w:uri="urn:schemas-microsoft-com:office:smarttags" w:element="metricconverter">
              <w:smartTagPr>
                <w:attr w:name="ProductID" w:val="1000 m2"/>
              </w:smartTagPr>
              <w:r>
                <w:rPr>
                  <w:rFonts w:ascii="Arial" w:hAnsi="Arial" w:cs="Arial"/>
                  <w:color w:val="auto"/>
                  <w:sz w:val="18"/>
                  <w:szCs w:val="18"/>
                </w:rPr>
                <w:t>1000 m</w:t>
              </w:r>
              <w:r w:rsidRPr="00F12A3E">
                <w:rPr>
                  <w:rFonts w:ascii="Arial" w:hAnsi="Arial" w:cs="Arial"/>
                  <w:color w:val="auto"/>
                  <w:sz w:val="18"/>
                  <w:szCs w:val="18"/>
                  <w:vertAlign w:val="superscript"/>
                </w:rPr>
                <w:t>2</w:t>
              </w:r>
            </w:smartTag>
            <w:r>
              <w:rPr>
                <w:rFonts w:ascii="Arial" w:hAnsi="Arial" w:cs="Arial"/>
                <w:color w:val="auto"/>
                <w:sz w:val="18"/>
                <w:szCs w:val="18"/>
              </w:rPr>
              <w:t>, correspondiendo al Epígrafe: ……………………………………………………………………………….</w:t>
            </w:r>
          </w:p>
          <w:p w:rsidR="00277EB6" w:rsidRDefault="00277EB6" w:rsidP="00277EB6">
            <w:pPr>
              <w:pStyle w:val="Default"/>
              <w:spacing w:line="360" w:lineRule="auto"/>
              <w:jc w:val="both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:rsidR="00277EB6" w:rsidRDefault="00277EB6" w:rsidP="00277EB6">
            <w:pPr>
              <w:pStyle w:val="Default"/>
              <w:numPr>
                <w:ilvl w:val="0"/>
                <w:numId w:val="3"/>
              </w:numPr>
              <w:spacing w:line="360" w:lineRule="auto"/>
              <w:ind w:left="317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E79D2">
              <w:rPr>
                <w:rFonts w:ascii="Arial" w:hAnsi="Arial" w:cs="Arial"/>
                <w:color w:val="auto"/>
                <w:sz w:val="18"/>
                <w:szCs w:val="18"/>
              </w:rPr>
              <w:t xml:space="preserve">Que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se encuentra en posesión de los siguientes documentos:</w:t>
            </w:r>
          </w:p>
          <w:p w:rsidR="00277EB6" w:rsidRPr="00252D73" w:rsidRDefault="00277EB6" w:rsidP="00277EB6">
            <w:pPr>
              <w:pStyle w:val="Default"/>
              <w:ind w:left="-45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277EB6" w:rsidRDefault="00277EB6" w:rsidP="00277EB6">
            <w:pPr>
              <w:pStyle w:val="Default"/>
              <w:spacing w:line="360" w:lineRule="auto"/>
              <w:ind w:left="601" w:hanging="284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asill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58"/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bookmarkEnd w:id="0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Proyecto técnico de obras e instalaciones, cuando sea exigible conforme a la normativa correspondiente, firmado por técnico competente de acuerdo con la legislación vigente.</w:t>
            </w:r>
          </w:p>
          <w:p w:rsidR="00277EB6" w:rsidRDefault="00277EB6" w:rsidP="00277EB6">
            <w:pPr>
              <w:pStyle w:val="Default"/>
              <w:spacing w:line="360" w:lineRule="auto"/>
              <w:ind w:left="601" w:hanging="284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asill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Certificado técnico correspondiente, según Art. 72.2 de </w:t>
            </w:r>
            <w:smartTag w:uri="urn:schemas-microsoft-com:office:smarttags" w:element="PersonName">
              <w:smartTagPr>
                <w:attr w:name="ProductID" w:val="la Ley"/>
              </w:smartTagPr>
              <w:r>
                <w:rPr>
                  <w:rFonts w:ascii="Arial" w:hAnsi="Arial" w:cs="Arial"/>
                  <w:color w:val="auto"/>
                  <w:sz w:val="18"/>
                  <w:szCs w:val="18"/>
                </w:rPr>
                <w:t>la Ley</w:t>
              </w:r>
            </w:smartTag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4/2009 de 14 de mayo de P.A.I.</w:t>
            </w:r>
          </w:p>
          <w:p w:rsidR="00277EB6" w:rsidRDefault="00277EB6" w:rsidP="00277EB6">
            <w:pPr>
              <w:pStyle w:val="Default"/>
              <w:spacing w:line="360" w:lineRule="auto"/>
              <w:ind w:left="601" w:hanging="284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277EB6" w:rsidRDefault="00277EB6" w:rsidP="00277EB6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5.    Que aporta:</w:t>
            </w:r>
          </w:p>
          <w:p w:rsidR="00277EB6" w:rsidRDefault="00277EB6" w:rsidP="00277EB6">
            <w:pPr>
              <w:pStyle w:val="Default"/>
              <w:spacing w:line="360" w:lineRule="auto"/>
              <w:ind w:left="317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59"/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bookmarkEnd w:id="1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Justificante de pago del tributo o tributos correspondientes.</w:t>
            </w:r>
          </w:p>
          <w:p w:rsidR="00277EB6" w:rsidRDefault="00277EB6" w:rsidP="00277EB6">
            <w:pPr>
              <w:pStyle w:val="Default"/>
              <w:spacing w:line="360" w:lineRule="auto"/>
              <w:ind w:left="317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277EB6" w:rsidRPr="001E79D2" w:rsidRDefault="00277EB6" w:rsidP="00277EB6">
            <w:pPr>
              <w:pStyle w:val="Default"/>
              <w:ind w:left="31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277EB6" w:rsidRDefault="00277EB6" w:rsidP="00277EB6">
            <w:pPr>
              <w:pStyle w:val="Default"/>
              <w:numPr>
                <w:ilvl w:val="0"/>
                <w:numId w:val="4"/>
              </w:numPr>
              <w:tabs>
                <w:tab w:val="clear" w:pos="720"/>
                <w:tab w:val="num" w:pos="383"/>
              </w:tabs>
              <w:spacing w:line="360" w:lineRule="auto"/>
              <w:ind w:hanging="697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Que las obras y la actividad cumplen con todos los requisitos que resultan exigibles de acuerdo con lo previsto en la legislación vigente, y en particular, entre otras, en las siguientes disposiciones:</w:t>
            </w:r>
          </w:p>
          <w:p w:rsidR="00277EB6" w:rsidRDefault="00277EB6" w:rsidP="00277EB6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Ley 12/2012, de 26 de diciembre, de medidas urgentes de liberalización del Comercio y de determinados servicios.</w:t>
            </w:r>
          </w:p>
          <w:p w:rsidR="00277EB6" w:rsidRDefault="00277EB6" w:rsidP="00277EB6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Ley 13/2015 de 30 de marzo de Ordenación Territorial y Urbanística de </w:t>
            </w:r>
            <w:smartTag w:uri="urn:schemas-microsoft-com:office:smarttags" w:element="PersonName">
              <w:smartTagPr>
                <w:attr w:name="ProductID" w:val="la Regi￳n"/>
              </w:smartTagPr>
              <w:r>
                <w:rPr>
                  <w:rFonts w:ascii="Arial" w:hAnsi="Arial" w:cs="Arial"/>
                  <w:color w:val="auto"/>
                  <w:sz w:val="18"/>
                  <w:szCs w:val="18"/>
                </w:rPr>
                <w:t>la Región</w:t>
              </w:r>
            </w:smartTag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de Murcia.</w:t>
            </w:r>
          </w:p>
          <w:p w:rsidR="00277EB6" w:rsidRDefault="00277EB6" w:rsidP="00277EB6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Normas y reglamentos sectoriales aplicables</w:t>
            </w:r>
          </w:p>
          <w:p w:rsidR="00277EB6" w:rsidRDefault="00277EB6" w:rsidP="00277EB6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Ordenanzas municipales aplicables sobre la actividad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epigrafiada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277EB6" w:rsidRDefault="00277EB6" w:rsidP="00277EB6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277EB6" w:rsidRDefault="00277EB6" w:rsidP="00277EB6">
            <w:pPr>
              <w:pStyle w:val="Default"/>
              <w:numPr>
                <w:ilvl w:val="0"/>
                <w:numId w:val="4"/>
              </w:numPr>
              <w:spacing w:line="360" w:lineRule="auto"/>
              <w:ind w:left="317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E79D2">
              <w:rPr>
                <w:rFonts w:ascii="Arial" w:hAnsi="Arial" w:cs="Arial"/>
                <w:color w:val="auto"/>
                <w:sz w:val="18"/>
                <w:szCs w:val="18"/>
              </w:rPr>
              <w:t xml:space="preserve">Que se compromete a mantener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el</w:t>
            </w:r>
            <w:r w:rsidRPr="001E79D2">
              <w:rPr>
                <w:rFonts w:ascii="Arial" w:hAnsi="Arial" w:cs="Arial"/>
                <w:color w:val="auto"/>
                <w:sz w:val="18"/>
                <w:szCs w:val="18"/>
              </w:rPr>
              <w:t xml:space="preserve"> cumplimiento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de la normativa mencionada </w:t>
            </w:r>
            <w:r w:rsidRPr="001E79D2">
              <w:rPr>
                <w:rFonts w:ascii="Arial" w:hAnsi="Arial" w:cs="Arial"/>
                <w:color w:val="auto"/>
                <w:sz w:val="18"/>
                <w:szCs w:val="18"/>
              </w:rPr>
              <w:t xml:space="preserve">durante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el desarrollo de la actividad y/o ejecución de la obra así como a adaptarse a las modificaciones legales que durante el desarrollo de la actividad y/o ejecución de la obra pudieran producirse.</w:t>
            </w:r>
          </w:p>
          <w:p w:rsidR="00277EB6" w:rsidRDefault="00277EB6" w:rsidP="00277EB6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277EB6" w:rsidRDefault="00277EB6" w:rsidP="00277EB6">
            <w:pPr>
              <w:pStyle w:val="Default"/>
              <w:numPr>
                <w:ilvl w:val="0"/>
                <w:numId w:val="4"/>
              </w:numPr>
              <w:spacing w:line="360" w:lineRule="auto"/>
              <w:ind w:left="317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Que se compromete a conservar la documentación que acredita el cumplimiento de los requisitos exigidos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durante el desarrollo de la actividad, así como a su presentación a requerimiento del personal habilitado para su comprobación.</w:t>
            </w:r>
          </w:p>
          <w:p w:rsidR="00277EB6" w:rsidRDefault="00277EB6" w:rsidP="00277EB6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277EB6" w:rsidRDefault="00277EB6" w:rsidP="00277EB6">
            <w:pPr>
              <w:pStyle w:val="Default"/>
              <w:numPr>
                <w:ilvl w:val="0"/>
                <w:numId w:val="4"/>
              </w:numPr>
              <w:spacing w:line="360" w:lineRule="auto"/>
              <w:ind w:left="317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Que en el momento de la apertura del local se cumple con la normativa de prevención contra incendios y se tiene contratado el mantenimiento de las instalaciones de protección contra incendios.</w:t>
            </w:r>
          </w:p>
          <w:p w:rsidR="00277EB6" w:rsidRDefault="00277EB6" w:rsidP="00277EB6">
            <w:pPr>
              <w:pStyle w:val="Default"/>
              <w:spacing w:line="360" w:lineRule="auto"/>
              <w:ind w:left="-43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277EB6" w:rsidRDefault="00277EB6" w:rsidP="00277EB6">
            <w:pPr>
              <w:pStyle w:val="Default"/>
              <w:numPr>
                <w:ilvl w:val="0"/>
                <w:numId w:val="4"/>
              </w:numPr>
              <w:spacing w:line="360" w:lineRule="auto"/>
              <w:ind w:left="317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Que se encuentra en posesión de la correspondiente póliza de responsabilidad civil vigente u otro seguro equivalente y al corriente de pago cuando lo exija la normativa sectorial aplicable.</w:t>
            </w:r>
          </w:p>
          <w:p w:rsidR="00277EB6" w:rsidRDefault="00277EB6" w:rsidP="00277EB6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277EB6" w:rsidRDefault="00277EB6" w:rsidP="00277EB6">
            <w:pPr>
              <w:pStyle w:val="Default"/>
              <w:numPr>
                <w:ilvl w:val="0"/>
                <w:numId w:val="4"/>
              </w:numPr>
              <w:spacing w:line="360" w:lineRule="auto"/>
              <w:ind w:left="317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B0B4F">
              <w:rPr>
                <w:rFonts w:ascii="Arial" w:hAnsi="Arial" w:cs="Arial"/>
                <w:color w:val="auto"/>
                <w:sz w:val="18"/>
                <w:szCs w:val="18"/>
              </w:rPr>
              <w:t xml:space="preserve">Que queda habilitado el Ayuntamiento de Águilas para la comprobación posterior de las circunstancias puestas de manifiesto por el interesado en </w:t>
            </w:r>
            <w:smartTag w:uri="urn:schemas-microsoft-com:office:smarttags" w:element="PersonName">
              <w:smartTagPr>
                <w:attr w:name="ProductID" w:val="la Declaraci￳n Responsable"/>
              </w:smartTagPr>
              <w:smartTag w:uri="urn:schemas-microsoft-com:office:smarttags" w:element="PersonName">
                <w:smartTagPr>
                  <w:attr w:name="ProductID" w:val="la Declaraci￳n"/>
                </w:smartTagPr>
                <w:r w:rsidRPr="003B0B4F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la Declaración</w:t>
                </w:r>
              </w:smartTag>
              <w:r w:rsidRPr="003B0B4F">
                <w:rPr>
                  <w:rFonts w:ascii="Arial" w:hAnsi="Arial" w:cs="Arial"/>
                  <w:color w:val="auto"/>
                  <w:sz w:val="18"/>
                  <w:szCs w:val="18"/>
                </w:rPr>
                <w:t xml:space="preserve"> Responsable</w:t>
              </w:r>
            </w:smartTag>
            <w:r w:rsidRPr="003B0B4F">
              <w:rPr>
                <w:rFonts w:ascii="Arial" w:hAnsi="Arial" w:cs="Arial"/>
                <w:color w:val="auto"/>
                <w:sz w:val="18"/>
                <w:szCs w:val="18"/>
              </w:rPr>
              <w:t xml:space="preserve"> (artículo 71 bis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3B0B4F">
                <w:rPr>
                  <w:rFonts w:ascii="Arial" w:hAnsi="Arial" w:cs="Arial"/>
                  <w:color w:val="auto"/>
                  <w:sz w:val="18"/>
                  <w:szCs w:val="18"/>
                </w:rPr>
                <w:t>la Ley</w:t>
              </w:r>
            </w:smartTag>
            <w:r w:rsidRPr="003B0B4F">
              <w:rPr>
                <w:rFonts w:ascii="Arial" w:hAnsi="Arial" w:cs="Arial"/>
                <w:color w:val="auto"/>
                <w:sz w:val="18"/>
                <w:szCs w:val="18"/>
              </w:rPr>
              <w:t xml:space="preserve"> 30/92 de RJAPPAC).</w:t>
            </w:r>
          </w:p>
          <w:p w:rsidR="00277EB6" w:rsidRPr="003B0B4F" w:rsidRDefault="00277EB6" w:rsidP="00277EB6">
            <w:pPr>
              <w:pStyle w:val="Default"/>
              <w:spacing w:line="360" w:lineRule="auto"/>
              <w:ind w:left="-43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277EB6" w:rsidRPr="001E79D2">
        <w:tc>
          <w:tcPr>
            <w:tcW w:w="5032" w:type="dxa"/>
            <w:shd w:val="clear" w:color="auto" w:fill="auto"/>
            <w:vAlign w:val="center"/>
          </w:tcPr>
          <w:p w:rsidR="00277EB6" w:rsidRPr="001E79D2" w:rsidRDefault="00277EB6" w:rsidP="00277E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9D2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Fecha__/__/____ y firma </w:t>
            </w:r>
            <w:r w:rsidRPr="001E79D2">
              <w:rPr>
                <w:rFonts w:ascii="Arial" w:hAnsi="Arial" w:cs="Arial"/>
                <w:b/>
                <w:bCs/>
                <w:sz w:val="18"/>
                <w:szCs w:val="18"/>
              </w:rPr>
              <w:t>solicitante</w:t>
            </w:r>
          </w:p>
          <w:p w:rsidR="00277EB6" w:rsidRPr="001E79D2" w:rsidRDefault="00277EB6" w:rsidP="00277E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277EB6" w:rsidRPr="001E79D2" w:rsidRDefault="00277EB6" w:rsidP="00277E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277EB6" w:rsidRPr="001E79D2" w:rsidRDefault="00277EB6" w:rsidP="00277E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1E79D2">
              <w:rPr>
                <w:rFonts w:ascii="Arial" w:hAnsi="Arial" w:cs="Arial"/>
                <w:bCs/>
                <w:sz w:val="18"/>
                <w:szCs w:val="18"/>
              </w:rPr>
              <w:t>Nombre</w:t>
            </w:r>
          </w:p>
          <w:p w:rsidR="00277EB6" w:rsidRPr="001E79D2" w:rsidRDefault="00277EB6" w:rsidP="00277E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1E79D2">
              <w:rPr>
                <w:rFonts w:ascii="Arial" w:hAnsi="Arial" w:cs="Arial"/>
                <w:bCs/>
                <w:sz w:val="18"/>
                <w:szCs w:val="18"/>
              </w:rPr>
              <w:t>DNI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277EB6" w:rsidRPr="001E79D2" w:rsidRDefault="00277EB6" w:rsidP="00277E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9D2">
              <w:rPr>
                <w:rFonts w:ascii="Arial" w:hAnsi="Arial" w:cs="Arial"/>
                <w:bCs/>
                <w:sz w:val="18"/>
                <w:szCs w:val="18"/>
              </w:rPr>
              <w:t xml:space="preserve">Fecha__/__/____ y firma </w:t>
            </w:r>
            <w:r w:rsidRPr="001E79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representante </w:t>
            </w:r>
            <w:r w:rsidRPr="001E79D2">
              <w:rPr>
                <w:rFonts w:ascii="Arial" w:hAnsi="Arial" w:cs="Arial"/>
                <w:b/>
                <w:bCs/>
                <w:sz w:val="14"/>
                <w:szCs w:val="14"/>
              </w:rPr>
              <w:t>(en su caso)</w:t>
            </w:r>
          </w:p>
          <w:p w:rsidR="00277EB6" w:rsidRPr="001E79D2" w:rsidRDefault="00277EB6" w:rsidP="00277E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277EB6" w:rsidRPr="001E79D2" w:rsidRDefault="00277EB6" w:rsidP="00277E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277EB6" w:rsidRPr="001E79D2" w:rsidRDefault="00277EB6" w:rsidP="00277E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277EB6" w:rsidRPr="001E79D2" w:rsidRDefault="00277EB6" w:rsidP="00277E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1E79D2">
              <w:rPr>
                <w:rFonts w:ascii="Arial" w:hAnsi="Arial" w:cs="Arial"/>
                <w:bCs/>
                <w:sz w:val="18"/>
                <w:szCs w:val="18"/>
              </w:rPr>
              <w:t>Nombre</w:t>
            </w:r>
          </w:p>
          <w:p w:rsidR="00277EB6" w:rsidRPr="001E79D2" w:rsidRDefault="00277EB6" w:rsidP="00277E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79D2">
              <w:rPr>
                <w:rFonts w:ascii="Arial" w:hAnsi="Arial" w:cs="Arial"/>
                <w:bCs/>
                <w:sz w:val="18"/>
                <w:szCs w:val="18"/>
              </w:rPr>
              <w:t>DNI</w:t>
            </w:r>
          </w:p>
        </w:tc>
      </w:tr>
    </w:tbl>
    <w:p w:rsidR="00277EB6" w:rsidRDefault="00277EB6" w:rsidP="00277EB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277EB6" w:rsidRDefault="00277EB6" w:rsidP="00277EB6">
      <w:pPr>
        <w:jc w:val="center"/>
        <w:rPr>
          <w:rFonts w:ascii="Arial" w:hAnsi="Arial" w:cs="Arial"/>
          <w:b/>
        </w:rPr>
      </w:pPr>
    </w:p>
    <w:p w:rsidR="00277EB6" w:rsidRDefault="00277EB6" w:rsidP="00277EB6">
      <w:pPr>
        <w:jc w:val="center"/>
        <w:rPr>
          <w:rFonts w:ascii="Arial" w:hAnsi="Arial" w:cs="Arial"/>
          <w:b/>
        </w:rPr>
      </w:pPr>
    </w:p>
    <w:p w:rsidR="00277EB6" w:rsidRDefault="00277EB6" w:rsidP="00277EB6">
      <w:pPr>
        <w:jc w:val="center"/>
        <w:rPr>
          <w:rFonts w:ascii="Arial" w:hAnsi="Arial" w:cs="Arial"/>
          <w:b/>
        </w:rPr>
      </w:pPr>
    </w:p>
    <w:p w:rsidR="00277EB6" w:rsidRDefault="00277EB6" w:rsidP="00277EB6">
      <w:pPr>
        <w:jc w:val="center"/>
        <w:rPr>
          <w:rFonts w:ascii="Arial" w:hAnsi="Arial" w:cs="Arial"/>
          <w:b/>
        </w:rPr>
      </w:pPr>
    </w:p>
    <w:p w:rsidR="00277EB6" w:rsidRDefault="00277EB6" w:rsidP="00277EB6">
      <w:pPr>
        <w:jc w:val="center"/>
        <w:rPr>
          <w:rFonts w:ascii="Arial" w:hAnsi="Arial" w:cs="Arial"/>
          <w:b/>
        </w:rPr>
      </w:pPr>
    </w:p>
    <w:p w:rsidR="00277EB6" w:rsidRDefault="00277EB6" w:rsidP="00277EB6">
      <w:pPr>
        <w:jc w:val="center"/>
        <w:rPr>
          <w:rFonts w:ascii="Arial" w:hAnsi="Arial" w:cs="Arial"/>
          <w:b/>
        </w:rPr>
      </w:pPr>
    </w:p>
    <w:p w:rsidR="00277EB6" w:rsidRDefault="00277EB6" w:rsidP="00277EB6">
      <w:pPr>
        <w:jc w:val="center"/>
        <w:rPr>
          <w:rFonts w:ascii="Arial" w:hAnsi="Arial" w:cs="Arial"/>
          <w:b/>
        </w:rPr>
      </w:pPr>
    </w:p>
    <w:p w:rsidR="00277EB6" w:rsidRDefault="00277EB6" w:rsidP="00277EB6">
      <w:pPr>
        <w:jc w:val="center"/>
        <w:rPr>
          <w:rFonts w:ascii="Arial" w:hAnsi="Arial" w:cs="Arial"/>
          <w:b/>
        </w:rPr>
      </w:pPr>
    </w:p>
    <w:p w:rsidR="00277EB6" w:rsidRDefault="00277EB6" w:rsidP="00277EB6">
      <w:pPr>
        <w:jc w:val="center"/>
        <w:rPr>
          <w:rFonts w:ascii="Arial" w:hAnsi="Arial" w:cs="Arial"/>
          <w:b/>
        </w:rPr>
      </w:pPr>
    </w:p>
    <w:p w:rsidR="00277EB6" w:rsidRDefault="00277EB6" w:rsidP="00277EB6">
      <w:pPr>
        <w:jc w:val="center"/>
        <w:rPr>
          <w:rFonts w:ascii="Arial" w:hAnsi="Arial" w:cs="Arial"/>
          <w:b/>
        </w:rPr>
      </w:pPr>
    </w:p>
    <w:p w:rsidR="00277EB6" w:rsidRDefault="00277EB6" w:rsidP="00277EB6">
      <w:pPr>
        <w:jc w:val="center"/>
        <w:rPr>
          <w:rFonts w:ascii="Arial" w:hAnsi="Arial" w:cs="Arial"/>
          <w:b/>
        </w:rPr>
      </w:pPr>
    </w:p>
    <w:p w:rsidR="00277EB6" w:rsidRDefault="00277EB6" w:rsidP="00277EB6">
      <w:pPr>
        <w:jc w:val="center"/>
        <w:rPr>
          <w:rFonts w:ascii="Arial" w:hAnsi="Arial" w:cs="Arial"/>
          <w:b/>
        </w:rPr>
      </w:pPr>
    </w:p>
    <w:p w:rsidR="00277EB6" w:rsidRDefault="00277EB6" w:rsidP="00277EB6">
      <w:pPr>
        <w:jc w:val="center"/>
        <w:rPr>
          <w:rFonts w:ascii="Arial" w:hAnsi="Arial" w:cs="Arial"/>
          <w:b/>
        </w:rPr>
      </w:pPr>
    </w:p>
    <w:p w:rsidR="00277EB6" w:rsidRDefault="00277EB6" w:rsidP="00277EB6">
      <w:pPr>
        <w:jc w:val="center"/>
        <w:rPr>
          <w:rFonts w:ascii="Arial" w:hAnsi="Arial" w:cs="Arial"/>
          <w:b/>
        </w:rPr>
      </w:pPr>
    </w:p>
    <w:p w:rsidR="00277EB6" w:rsidRDefault="00277EB6" w:rsidP="00277EB6">
      <w:pPr>
        <w:jc w:val="center"/>
        <w:rPr>
          <w:rFonts w:ascii="Arial" w:hAnsi="Arial" w:cs="Arial"/>
          <w:b/>
        </w:rPr>
      </w:pPr>
    </w:p>
    <w:p w:rsidR="00277EB6" w:rsidRDefault="00277EB6" w:rsidP="00277EB6">
      <w:pPr>
        <w:jc w:val="center"/>
        <w:rPr>
          <w:rFonts w:ascii="Arial" w:hAnsi="Arial" w:cs="Arial"/>
          <w:b/>
        </w:rPr>
      </w:pPr>
    </w:p>
    <w:p w:rsidR="00277EB6" w:rsidRDefault="00277EB6" w:rsidP="00277EB6">
      <w:pPr>
        <w:jc w:val="center"/>
        <w:rPr>
          <w:rFonts w:ascii="Arial" w:hAnsi="Arial" w:cs="Arial"/>
          <w:b/>
        </w:rPr>
      </w:pPr>
    </w:p>
    <w:p w:rsidR="00277EB6" w:rsidRDefault="00277EB6" w:rsidP="00277EB6">
      <w:pPr>
        <w:jc w:val="center"/>
        <w:rPr>
          <w:rFonts w:ascii="Arial" w:hAnsi="Arial" w:cs="Arial"/>
          <w:b/>
        </w:rPr>
      </w:pPr>
    </w:p>
    <w:p w:rsidR="00277EB6" w:rsidRDefault="00277EB6" w:rsidP="00277EB6">
      <w:pPr>
        <w:jc w:val="center"/>
        <w:rPr>
          <w:rFonts w:ascii="Arial" w:hAnsi="Arial" w:cs="Arial"/>
          <w:b/>
        </w:rPr>
      </w:pPr>
    </w:p>
    <w:p w:rsidR="00277EB6" w:rsidRDefault="00277EB6" w:rsidP="00277EB6">
      <w:pPr>
        <w:jc w:val="center"/>
        <w:rPr>
          <w:rFonts w:ascii="Arial" w:hAnsi="Arial" w:cs="Arial"/>
          <w:b/>
        </w:rPr>
      </w:pPr>
    </w:p>
    <w:p w:rsidR="00277EB6" w:rsidRDefault="00277EB6" w:rsidP="00277EB6">
      <w:pPr>
        <w:jc w:val="center"/>
        <w:rPr>
          <w:rFonts w:ascii="Arial" w:hAnsi="Arial" w:cs="Arial"/>
          <w:b/>
        </w:rPr>
      </w:pPr>
    </w:p>
    <w:p w:rsidR="00277EB6" w:rsidRDefault="00277EB6" w:rsidP="00277EB6">
      <w:pPr>
        <w:jc w:val="center"/>
        <w:rPr>
          <w:rFonts w:ascii="Arial" w:hAnsi="Arial" w:cs="Arial"/>
          <w:b/>
        </w:rPr>
      </w:pPr>
    </w:p>
    <w:p w:rsidR="00277EB6" w:rsidRDefault="00277EB6" w:rsidP="00277EB6">
      <w:pPr>
        <w:jc w:val="center"/>
        <w:rPr>
          <w:rFonts w:ascii="Arial" w:hAnsi="Arial" w:cs="Arial"/>
          <w:b/>
        </w:rPr>
      </w:pPr>
    </w:p>
    <w:p w:rsidR="00277EB6" w:rsidRDefault="00277EB6" w:rsidP="00277EB6">
      <w:pPr>
        <w:jc w:val="center"/>
        <w:rPr>
          <w:rFonts w:ascii="Arial" w:hAnsi="Arial" w:cs="Arial"/>
          <w:b/>
        </w:rPr>
      </w:pPr>
    </w:p>
    <w:p w:rsidR="00277EB6" w:rsidRDefault="00277EB6" w:rsidP="00277EB6">
      <w:pPr>
        <w:jc w:val="center"/>
        <w:rPr>
          <w:rFonts w:ascii="Arial" w:hAnsi="Arial" w:cs="Arial"/>
          <w:b/>
        </w:rPr>
      </w:pPr>
    </w:p>
    <w:p w:rsidR="00277EB6" w:rsidRDefault="00277EB6" w:rsidP="00277EB6">
      <w:pPr>
        <w:jc w:val="center"/>
        <w:rPr>
          <w:rFonts w:ascii="Arial" w:hAnsi="Arial" w:cs="Arial"/>
          <w:b/>
        </w:rPr>
      </w:pPr>
    </w:p>
    <w:p w:rsidR="00277EB6" w:rsidRDefault="00277EB6" w:rsidP="00277EB6">
      <w:pPr>
        <w:jc w:val="center"/>
        <w:rPr>
          <w:rFonts w:ascii="Arial" w:hAnsi="Arial" w:cs="Arial"/>
          <w:b/>
        </w:rPr>
      </w:pPr>
    </w:p>
    <w:p w:rsidR="00277EB6" w:rsidRDefault="00277EB6" w:rsidP="00277EB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SRA. ALCALDESA PRESIDENTA DEL AYUNTAMIENTO DE ÁGUILAS</w:t>
      </w:r>
    </w:p>
    <w:p w:rsidR="00277EB6" w:rsidRDefault="00277EB6" w:rsidP="00277EB6">
      <w:pPr>
        <w:ind w:right="-2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6"/>
        </w:rPr>
        <w:t>Se le advierte que</w:t>
      </w:r>
      <w:r>
        <w:rPr>
          <w:rFonts w:ascii="Arial" w:hAnsi="Arial" w:cs="Arial"/>
          <w:sz w:val="16"/>
        </w:rPr>
        <w:t xml:space="preserve">, de conformidad con el apartado 4 del artículo 71.bis de la ley 30/1992, de 26 de noviembre, de Régimen Jurídico de las Administraciones Públicas y del procedimiento Administrativo Común, “La inexactitud, falsedad u omisión, de carácter esencial, en cualquier dato, manifestación o documento que se acompañe o incorpore a una declaración responsable o a una comunicación previa o la no presentación ante </w:t>
      </w:r>
      <w:smartTag w:uri="urn:schemas-microsoft-com:office:smarttags" w:element="PersonName">
        <w:smartTagPr>
          <w:attr w:name="ProductID" w:val="la Administraci￳n"/>
        </w:smartTagPr>
        <w:r>
          <w:rPr>
            <w:rFonts w:ascii="Arial" w:hAnsi="Arial" w:cs="Arial"/>
            <w:sz w:val="16"/>
          </w:rPr>
          <w:t>la Administración</w:t>
        </w:r>
      </w:smartTag>
      <w:r>
        <w:rPr>
          <w:rFonts w:ascii="Arial" w:hAnsi="Arial" w:cs="Arial"/>
          <w:sz w:val="16"/>
        </w:rPr>
        <w:t xml:space="preserve"> competente de la declaración responsable o comunicación previa, determinará la imposibilidad de continuar con el ejercicio del derecho o actividad afectada desde el momento en que se tenga constancia de tales hechos, sin perjuicio de las responsabilidades penales, civiles o administrativas a que hubiera lugar”.</w:t>
      </w:r>
    </w:p>
    <w:p w:rsidR="004E1FAC" w:rsidRDefault="004E1FAC" w:rsidP="004E1FAC">
      <w:pPr>
        <w:jc w:val="both"/>
      </w:pPr>
    </w:p>
    <w:sectPr w:rsidR="004E1FAC" w:rsidSect="00277EB6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845E8"/>
    <w:multiLevelType w:val="hybridMultilevel"/>
    <w:tmpl w:val="3E407128"/>
    <w:lvl w:ilvl="0" w:tplc="E06C5060">
      <w:start w:val="1"/>
      <w:numFmt w:val="bullet"/>
      <w:lvlText w:val="–"/>
      <w:lvlJc w:val="left"/>
      <w:pPr>
        <w:ind w:left="1321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">
    <w:nsid w:val="42933FCF"/>
    <w:multiLevelType w:val="hybridMultilevel"/>
    <w:tmpl w:val="6F0EE60C"/>
    <w:lvl w:ilvl="0" w:tplc="0C1E1D6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5C0C78FB"/>
    <w:multiLevelType w:val="hybridMultilevel"/>
    <w:tmpl w:val="ECE48800"/>
    <w:lvl w:ilvl="0" w:tplc="B0C87958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E0D8C"/>
    <w:multiLevelType w:val="hybridMultilevel"/>
    <w:tmpl w:val="15C4555A"/>
    <w:lvl w:ilvl="0" w:tplc="0C0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1FAC"/>
    <w:rsid w:val="00277EB6"/>
    <w:rsid w:val="004D0DC0"/>
    <w:rsid w:val="004E1FAC"/>
    <w:rsid w:val="00652681"/>
    <w:rsid w:val="00AB5558"/>
    <w:rsid w:val="00DD3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1FAC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anexonum">
    <w:name w:val="anexo_num"/>
    <w:basedOn w:val="Normal"/>
    <w:rsid w:val="004E1FAC"/>
    <w:pPr>
      <w:spacing w:before="100" w:beforeAutospacing="1" w:after="100" w:afterAutospacing="1"/>
    </w:pPr>
  </w:style>
  <w:style w:type="paragraph" w:customStyle="1" w:styleId="anexotit">
    <w:name w:val="anexo_tit"/>
    <w:basedOn w:val="Normal"/>
    <w:rsid w:val="004E1FAC"/>
    <w:pPr>
      <w:spacing w:before="100" w:beforeAutospacing="1" w:after="100" w:afterAutospacing="1"/>
    </w:pPr>
  </w:style>
  <w:style w:type="paragraph" w:customStyle="1" w:styleId="parrafo2">
    <w:name w:val="parrafo_2"/>
    <w:basedOn w:val="Normal"/>
    <w:rsid w:val="004E1FAC"/>
    <w:pPr>
      <w:spacing w:before="100" w:beforeAutospacing="1" w:after="100" w:afterAutospacing="1"/>
    </w:pPr>
  </w:style>
  <w:style w:type="paragraph" w:customStyle="1" w:styleId="centrocursiva">
    <w:name w:val="centro_cursiva"/>
    <w:basedOn w:val="Normal"/>
    <w:rsid w:val="004E1FAC"/>
    <w:pPr>
      <w:spacing w:before="100" w:beforeAutospacing="1" w:after="100" w:afterAutospacing="1"/>
    </w:pPr>
  </w:style>
  <w:style w:type="character" w:styleId="nfasis">
    <w:name w:val="Emphasis"/>
    <w:basedOn w:val="Fuentedeprrafopredeter"/>
    <w:qFormat/>
    <w:rsid w:val="004E1FAC"/>
    <w:rPr>
      <w:i/>
      <w:iCs/>
    </w:rPr>
  </w:style>
  <w:style w:type="paragraph" w:customStyle="1" w:styleId="parrafo">
    <w:name w:val="parrafo"/>
    <w:basedOn w:val="Normal"/>
    <w:rsid w:val="004E1FAC"/>
    <w:pPr>
      <w:spacing w:before="100" w:beforeAutospacing="1" w:after="100" w:afterAutospacing="1"/>
    </w:pPr>
  </w:style>
  <w:style w:type="paragraph" w:customStyle="1" w:styleId="Default">
    <w:name w:val="Default"/>
    <w:rsid w:val="00277EB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2526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>Dark</Company>
  <LinksUpToDate>false</LinksUpToDate>
  <CharactersWithSpaces>16391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p</dc:creator>
  <cp:keywords/>
  <dc:description/>
  <cp:lastModifiedBy>usuario</cp:lastModifiedBy>
  <cp:revision>2</cp:revision>
  <dcterms:created xsi:type="dcterms:W3CDTF">2016-07-05T08:59:00Z</dcterms:created>
  <dcterms:modified xsi:type="dcterms:W3CDTF">2016-07-05T08:59:00Z</dcterms:modified>
</cp:coreProperties>
</file>